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30B3" w14:textId="5AF58227" w:rsidR="00966B92" w:rsidRDefault="00D7556B" w:rsidP="00363FF4">
      <w:pPr>
        <w:pStyle w:val="BodyText"/>
        <w:rPr>
          <w:i/>
          <w:sz w:val="22"/>
          <w:szCs w:val="22"/>
        </w:rPr>
      </w:pPr>
      <w:r w:rsidRPr="00A17CC4">
        <w:rPr>
          <w:i/>
          <w:color w:val="auto"/>
          <w:sz w:val="22"/>
          <w:szCs w:val="22"/>
        </w:rPr>
        <w:t>Note</w:t>
      </w:r>
      <w:r w:rsidR="001473E3" w:rsidRPr="00A17CC4">
        <w:rPr>
          <w:i/>
          <w:color w:val="auto"/>
          <w:sz w:val="22"/>
          <w:szCs w:val="22"/>
        </w:rPr>
        <w:t>:</w:t>
      </w:r>
      <w:r w:rsidRPr="00670114">
        <w:rPr>
          <w:i/>
          <w:color w:val="auto"/>
        </w:rPr>
        <w:t xml:space="preserve"> </w:t>
      </w:r>
      <w:r w:rsidR="00DF42E3" w:rsidRPr="00670114">
        <w:rPr>
          <w:i/>
          <w:color w:val="auto"/>
          <w:sz w:val="22"/>
          <w:szCs w:val="22"/>
        </w:rPr>
        <w:t>T</w:t>
      </w:r>
      <w:r w:rsidR="00DF42E3" w:rsidRPr="00670114">
        <w:rPr>
          <w:i/>
          <w:sz w:val="22"/>
          <w:szCs w:val="22"/>
        </w:rPr>
        <w:t xml:space="preserve">his addendum </w:t>
      </w:r>
      <w:proofErr w:type="gramStart"/>
      <w:r w:rsidR="00357CF0">
        <w:rPr>
          <w:i/>
          <w:sz w:val="22"/>
          <w:szCs w:val="22"/>
        </w:rPr>
        <w:t>is intended</w:t>
      </w:r>
      <w:proofErr w:type="gramEnd"/>
      <w:r w:rsidR="00357CF0">
        <w:rPr>
          <w:i/>
          <w:sz w:val="22"/>
          <w:szCs w:val="22"/>
        </w:rPr>
        <w:t xml:space="preserve"> to supplement your COVID-19 Prevention Plan (CPP) and </w:t>
      </w:r>
      <w:r w:rsidR="00DF42E3" w:rsidRPr="00670114">
        <w:rPr>
          <w:i/>
          <w:sz w:val="22"/>
          <w:szCs w:val="22"/>
        </w:rPr>
        <w:t xml:space="preserve">has been updated to reflect </w:t>
      </w:r>
      <w:r w:rsidR="002E16A4">
        <w:rPr>
          <w:i/>
          <w:sz w:val="22"/>
          <w:szCs w:val="22"/>
        </w:rPr>
        <w:t xml:space="preserve">requirements of the non-emergency temporary </w:t>
      </w:r>
      <w:r w:rsidRPr="00670114">
        <w:rPr>
          <w:i/>
          <w:sz w:val="22"/>
          <w:szCs w:val="22"/>
        </w:rPr>
        <w:t xml:space="preserve">standard </w:t>
      </w:r>
      <w:r w:rsidR="00DF42E3" w:rsidRPr="00670114">
        <w:rPr>
          <w:i/>
          <w:sz w:val="22"/>
          <w:szCs w:val="22"/>
        </w:rPr>
        <w:t>that</w:t>
      </w:r>
      <w:r w:rsidRPr="00670114">
        <w:rPr>
          <w:i/>
          <w:sz w:val="22"/>
          <w:szCs w:val="22"/>
        </w:rPr>
        <w:t xml:space="preserve"> </w:t>
      </w:r>
      <w:r w:rsidR="002E16A4">
        <w:rPr>
          <w:i/>
          <w:sz w:val="22"/>
          <w:szCs w:val="22"/>
        </w:rPr>
        <w:t xml:space="preserve">became effective </w:t>
      </w:r>
      <w:r w:rsidR="00746F55">
        <w:rPr>
          <w:i/>
          <w:sz w:val="22"/>
          <w:szCs w:val="22"/>
        </w:rPr>
        <w:t>February</w:t>
      </w:r>
      <w:r w:rsidR="002E16A4">
        <w:rPr>
          <w:i/>
          <w:sz w:val="22"/>
          <w:szCs w:val="22"/>
        </w:rPr>
        <w:t xml:space="preserve"> 2023</w:t>
      </w:r>
      <w:r w:rsidR="00357CF0">
        <w:rPr>
          <w:i/>
          <w:sz w:val="22"/>
          <w:szCs w:val="22"/>
        </w:rPr>
        <w:t>.</w:t>
      </w:r>
    </w:p>
    <w:p w14:paraId="1BB364FD" w14:textId="0F2EC563" w:rsidR="00EB3116" w:rsidRPr="00677918" w:rsidRDefault="00357CF0" w:rsidP="00363FF4">
      <w:pPr>
        <w:pStyle w:val="BodyText"/>
        <w:rPr>
          <w:color w:val="000000" w:themeColor="text1"/>
          <w:sz w:val="22"/>
          <w:szCs w:val="22"/>
        </w:rPr>
      </w:pPr>
      <w:r w:rsidRPr="00677918">
        <w:rPr>
          <w:color w:val="000000" w:themeColor="text1"/>
          <w:sz w:val="22"/>
          <w:szCs w:val="22"/>
        </w:rPr>
        <w:t>Instructions: Fill in the red text to personalize this addendum for your operation.</w:t>
      </w:r>
    </w:p>
    <w:p w14:paraId="43E0A3BA" w14:textId="77777777" w:rsidR="00D7556B" w:rsidRPr="0070522B" w:rsidRDefault="00D7556B" w:rsidP="00D7556B">
      <w:pPr>
        <w:pStyle w:val="BodyText"/>
        <w:rPr>
          <w:sz w:val="22"/>
          <w:szCs w:val="22"/>
        </w:rPr>
      </w:pPr>
      <w:r w:rsidRPr="00B56D21">
        <w:rPr>
          <w:color w:val="FF0000"/>
          <w:sz w:val="22"/>
          <w:szCs w:val="22"/>
        </w:rPr>
        <w:t xml:space="preserve">(Company Name) </w:t>
      </w:r>
      <w:r w:rsidRPr="00B56D21">
        <w:rPr>
          <w:sz w:val="22"/>
          <w:szCs w:val="22"/>
        </w:rPr>
        <w:t xml:space="preserve">will take the following precautions to reduce the spread of COVID-19 in </w:t>
      </w:r>
      <w:r>
        <w:rPr>
          <w:sz w:val="22"/>
          <w:szCs w:val="22"/>
        </w:rPr>
        <w:t>employer-provided housing</w:t>
      </w:r>
      <w:r w:rsidRPr="00B56D21">
        <w:rPr>
          <w:sz w:val="22"/>
          <w:szCs w:val="22"/>
        </w:rPr>
        <w:t xml:space="preserve">. </w:t>
      </w:r>
      <w:r w:rsidRPr="00B56D21">
        <w:rPr>
          <w:color w:val="FF0000"/>
          <w:sz w:val="22"/>
          <w:szCs w:val="22"/>
        </w:rPr>
        <w:t>(Identify person/job title)</w:t>
      </w:r>
      <w:r w:rsidRPr="00B56D21">
        <w:rPr>
          <w:sz w:val="22"/>
          <w:szCs w:val="22"/>
        </w:rPr>
        <w:t xml:space="preserve"> is responsible for ensuring that employees follow these precautions. </w:t>
      </w:r>
    </w:p>
    <w:p w14:paraId="0BEEB6E4" w14:textId="77777777" w:rsidR="00DF42E3" w:rsidRPr="00670114" w:rsidRDefault="00DF42E3">
      <w:pPr>
        <w:pStyle w:val="BodyText"/>
        <w:rPr>
          <w:sz w:val="22"/>
          <w:szCs w:val="22"/>
        </w:rPr>
      </w:pPr>
    </w:p>
    <w:p w14:paraId="409148F1" w14:textId="083CAF2C" w:rsidR="00DF42E3" w:rsidRDefault="00A23C87" w:rsidP="00670114">
      <w:pPr>
        <w:widowControl/>
        <w:autoSpaceDE/>
        <w:autoSpaceDN/>
        <w:adjustRightInd w:val="0"/>
        <w:ind w:right="-20"/>
        <w:contextualSpacing/>
        <w:rPr>
          <w:rFonts w:asciiTheme="minorHAnsi" w:eastAsia="Times New Roman" w:hAnsiTheme="minorHAnsi" w:cstheme="minorHAnsi"/>
          <w:spacing w:val="-2"/>
        </w:rPr>
      </w:pPr>
      <w:r w:rsidRPr="00670114">
        <w:rPr>
          <w:color w:val="231F20"/>
        </w:rPr>
        <w:t xml:space="preserve">Cal/OSHA </w:t>
      </w:r>
      <w:hyperlink r:id="rId7" w:history="1">
        <w:r w:rsidRPr="00A868EC">
          <w:rPr>
            <w:rStyle w:val="Hyperlink"/>
          </w:rPr>
          <w:t>Title 8, Section 3205.</w:t>
        </w:r>
        <w:r w:rsidR="002E16A4" w:rsidRPr="00A868EC">
          <w:rPr>
            <w:rStyle w:val="Hyperlink"/>
          </w:rPr>
          <w:t>2</w:t>
        </w:r>
      </w:hyperlink>
      <w:r w:rsidRPr="00670114">
        <w:rPr>
          <w:color w:val="231F20"/>
        </w:rPr>
        <w:t xml:space="preserve">, requires that employers who provide housing for employees take precautions to prevent the spread of COVID-19. </w:t>
      </w:r>
      <w:r w:rsidR="00AE3816">
        <w:rPr>
          <w:rFonts w:asciiTheme="minorHAnsi" w:eastAsia="Times New Roman" w:hAnsiTheme="minorHAnsi" w:cstheme="minorHAnsi"/>
        </w:rPr>
        <w:t>S</w:t>
      </w:r>
      <w:r w:rsidR="00971800" w:rsidRPr="00670114">
        <w:rPr>
          <w:rFonts w:asciiTheme="minorHAnsi" w:eastAsia="Times New Roman" w:hAnsiTheme="minorHAnsi" w:cstheme="minorHAnsi"/>
        </w:rPr>
        <w:t>e</w:t>
      </w:r>
      <w:r w:rsidR="00971800" w:rsidRPr="00670114">
        <w:rPr>
          <w:rFonts w:asciiTheme="minorHAnsi" w:eastAsia="Times New Roman" w:hAnsiTheme="minorHAnsi" w:cstheme="minorHAnsi"/>
          <w:spacing w:val="-1"/>
        </w:rPr>
        <w:t>c</w:t>
      </w:r>
      <w:r w:rsidR="00971800" w:rsidRPr="00670114">
        <w:rPr>
          <w:rFonts w:asciiTheme="minorHAnsi" w:eastAsia="Times New Roman" w:hAnsiTheme="minorHAnsi" w:cstheme="minorHAnsi"/>
          <w:spacing w:val="1"/>
        </w:rPr>
        <w:t>t</w:t>
      </w:r>
      <w:r w:rsidR="00971800" w:rsidRPr="00670114">
        <w:rPr>
          <w:rFonts w:asciiTheme="minorHAnsi" w:eastAsia="Times New Roman" w:hAnsiTheme="minorHAnsi" w:cstheme="minorHAnsi"/>
          <w:spacing w:val="-2"/>
        </w:rPr>
        <w:t>i</w:t>
      </w:r>
      <w:r w:rsidR="00971800" w:rsidRPr="00670114">
        <w:rPr>
          <w:rFonts w:asciiTheme="minorHAnsi" w:eastAsia="Times New Roman" w:hAnsiTheme="minorHAnsi" w:cstheme="minorHAnsi"/>
          <w:spacing w:val="1"/>
        </w:rPr>
        <w:t>o</w:t>
      </w:r>
      <w:r w:rsidR="00971800" w:rsidRPr="00670114">
        <w:rPr>
          <w:rFonts w:asciiTheme="minorHAnsi" w:eastAsia="Times New Roman" w:hAnsiTheme="minorHAnsi" w:cstheme="minorHAnsi"/>
        </w:rPr>
        <w:t>n</w:t>
      </w:r>
      <w:r w:rsidR="00971800" w:rsidRPr="00670114">
        <w:rPr>
          <w:rFonts w:asciiTheme="minorHAnsi" w:eastAsia="Times New Roman" w:hAnsiTheme="minorHAnsi" w:cstheme="minorHAnsi"/>
          <w:spacing w:val="-2"/>
        </w:rPr>
        <w:t xml:space="preserve"> </w:t>
      </w:r>
      <w:r w:rsidR="00AE3816">
        <w:rPr>
          <w:rFonts w:asciiTheme="minorHAnsi" w:eastAsia="Times New Roman" w:hAnsiTheme="minorHAnsi" w:cstheme="minorHAnsi"/>
          <w:spacing w:val="-2"/>
        </w:rPr>
        <w:t>3205.</w:t>
      </w:r>
      <w:r w:rsidR="002E16A4">
        <w:rPr>
          <w:rFonts w:asciiTheme="minorHAnsi" w:eastAsia="Times New Roman" w:hAnsiTheme="minorHAnsi" w:cstheme="minorHAnsi"/>
          <w:spacing w:val="-2"/>
        </w:rPr>
        <w:t>2</w:t>
      </w:r>
      <w:r w:rsidR="00AE3816">
        <w:rPr>
          <w:rFonts w:asciiTheme="minorHAnsi" w:eastAsia="Times New Roman" w:hAnsiTheme="minorHAnsi" w:cstheme="minorHAnsi"/>
          <w:spacing w:val="-2"/>
        </w:rPr>
        <w:t xml:space="preserve"> </w:t>
      </w:r>
      <w:r w:rsidR="00971800" w:rsidRPr="00670114">
        <w:rPr>
          <w:rFonts w:asciiTheme="minorHAnsi" w:eastAsia="Times New Roman" w:hAnsiTheme="minorHAnsi" w:cstheme="minorHAnsi"/>
          <w:spacing w:val="1"/>
        </w:rPr>
        <w:t>d</w:t>
      </w:r>
      <w:r w:rsidR="00971800" w:rsidRPr="00670114">
        <w:rPr>
          <w:rFonts w:asciiTheme="minorHAnsi" w:eastAsia="Times New Roman" w:hAnsiTheme="minorHAnsi" w:cstheme="minorHAnsi"/>
          <w:spacing w:val="-2"/>
        </w:rPr>
        <w:t>o</w:t>
      </w:r>
      <w:r w:rsidR="00971800" w:rsidRPr="00670114">
        <w:rPr>
          <w:rFonts w:asciiTheme="minorHAnsi" w:eastAsia="Times New Roman" w:hAnsiTheme="minorHAnsi" w:cstheme="minorHAnsi"/>
        </w:rPr>
        <w:t xml:space="preserve">es </w:t>
      </w:r>
      <w:r w:rsidR="00971800" w:rsidRPr="00670114">
        <w:rPr>
          <w:rFonts w:asciiTheme="minorHAnsi" w:eastAsia="Times New Roman" w:hAnsiTheme="minorHAnsi" w:cstheme="minorHAnsi"/>
          <w:spacing w:val="1"/>
        </w:rPr>
        <w:t>n</w:t>
      </w:r>
      <w:r w:rsidR="00971800" w:rsidRPr="00670114">
        <w:rPr>
          <w:rFonts w:asciiTheme="minorHAnsi" w:eastAsia="Times New Roman" w:hAnsiTheme="minorHAnsi" w:cstheme="minorHAnsi"/>
          <w:spacing w:val="-2"/>
        </w:rPr>
        <w:t>o</w:t>
      </w:r>
      <w:r w:rsidR="00971800" w:rsidRPr="00670114">
        <w:rPr>
          <w:rFonts w:asciiTheme="minorHAnsi" w:eastAsia="Times New Roman" w:hAnsiTheme="minorHAnsi" w:cstheme="minorHAnsi"/>
        </w:rPr>
        <w:t>t</w:t>
      </w:r>
      <w:r w:rsidR="00971800" w:rsidRPr="00670114">
        <w:rPr>
          <w:rFonts w:asciiTheme="minorHAnsi" w:eastAsia="Times New Roman" w:hAnsiTheme="minorHAnsi" w:cstheme="minorHAnsi"/>
          <w:spacing w:val="1"/>
        </w:rPr>
        <w:t xml:space="preserve"> </w:t>
      </w:r>
      <w:r w:rsidR="00971800" w:rsidRPr="00670114">
        <w:rPr>
          <w:rFonts w:asciiTheme="minorHAnsi" w:eastAsia="Times New Roman" w:hAnsiTheme="minorHAnsi" w:cstheme="minorHAnsi"/>
          <w:spacing w:val="-2"/>
        </w:rPr>
        <w:t>a</w:t>
      </w:r>
      <w:r w:rsidR="00971800" w:rsidRPr="00670114">
        <w:rPr>
          <w:rFonts w:asciiTheme="minorHAnsi" w:eastAsia="Times New Roman" w:hAnsiTheme="minorHAnsi" w:cstheme="minorHAnsi"/>
          <w:spacing w:val="-1"/>
        </w:rPr>
        <w:t>p</w:t>
      </w:r>
      <w:r w:rsidR="00971800" w:rsidRPr="00670114">
        <w:rPr>
          <w:rFonts w:asciiTheme="minorHAnsi" w:eastAsia="Times New Roman" w:hAnsiTheme="minorHAnsi" w:cstheme="minorHAnsi"/>
          <w:spacing w:val="1"/>
        </w:rPr>
        <w:t>p</w:t>
      </w:r>
      <w:r w:rsidR="00971800" w:rsidRPr="00670114">
        <w:rPr>
          <w:rFonts w:asciiTheme="minorHAnsi" w:eastAsia="Times New Roman" w:hAnsiTheme="minorHAnsi" w:cstheme="minorHAnsi"/>
        </w:rPr>
        <w:t>ly</w:t>
      </w:r>
      <w:r w:rsidR="00971800" w:rsidRPr="00670114">
        <w:rPr>
          <w:rFonts w:asciiTheme="minorHAnsi" w:eastAsia="Times New Roman" w:hAnsiTheme="minorHAnsi" w:cstheme="minorHAnsi"/>
          <w:spacing w:val="-1"/>
        </w:rPr>
        <w:t xml:space="preserve"> </w:t>
      </w:r>
      <w:r w:rsidR="00971800" w:rsidRPr="00670114">
        <w:rPr>
          <w:rFonts w:asciiTheme="minorHAnsi" w:eastAsia="Times New Roman" w:hAnsiTheme="minorHAnsi" w:cstheme="minorHAnsi"/>
          <w:spacing w:val="1"/>
        </w:rPr>
        <w:t>to</w:t>
      </w:r>
      <w:r w:rsidR="00971800" w:rsidRPr="00670114">
        <w:rPr>
          <w:rFonts w:asciiTheme="minorHAnsi" w:eastAsia="Times New Roman" w:hAnsiTheme="minorHAnsi" w:cstheme="minorHAnsi"/>
          <w:spacing w:val="-2"/>
        </w:rPr>
        <w:t xml:space="preserve"> </w:t>
      </w:r>
      <w:r w:rsidR="00DF42E3">
        <w:rPr>
          <w:rFonts w:asciiTheme="minorHAnsi" w:eastAsia="Times New Roman" w:hAnsiTheme="minorHAnsi" w:cstheme="minorHAnsi"/>
          <w:spacing w:val="-2"/>
        </w:rPr>
        <w:t>the following:</w:t>
      </w:r>
    </w:p>
    <w:p w14:paraId="20A8150D" w14:textId="1B18E7AE" w:rsidR="00DF42E3" w:rsidRPr="00363FF4" w:rsidRDefault="00DF42E3" w:rsidP="00A17CC4">
      <w:pPr>
        <w:pStyle w:val="ListParagraph"/>
        <w:numPr>
          <w:ilvl w:val="0"/>
          <w:numId w:val="21"/>
        </w:numPr>
        <w:adjustRightInd w:val="0"/>
        <w:spacing w:before="120"/>
        <w:ind w:right="-14"/>
        <w:jc w:val="left"/>
        <w:rPr>
          <w:rFonts w:asciiTheme="minorHAnsi" w:hAnsiTheme="minorHAnsi"/>
          <w:spacing w:val="-2"/>
        </w:rPr>
      </w:pPr>
      <w:r w:rsidRPr="00670114">
        <w:rPr>
          <w:rFonts w:asciiTheme="minorHAnsi" w:hAnsiTheme="minorHAnsi"/>
          <w:spacing w:val="-2"/>
          <w:sz w:val="22"/>
        </w:rPr>
        <w:t>Housing provided for the purpose of emergency response if the employer is a government entity</w:t>
      </w:r>
      <w:r w:rsidR="002E16A4">
        <w:rPr>
          <w:rFonts w:asciiTheme="minorHAnsi" w:hAnsiTheme="minorHAnsi"/>
          <w:spacing w:val="-2"/>
          <w:sz w:val="22"/>
        </w:rPr>
        <w:t>,</w:t>
      </w:r>
      <w:r w:rsidRPr="00670114">
        <w:rPr>
          <w:rFonts w:asciiTheme="minorHAnsi" w:hAnsiTheme="minorHAnsi"/>
          <w:spacing w:val="-2"/>
          <w:sz w:val="22"/>
        </w:rPr>
        <w:t xml:space="preserve"> or the housing is provided temporarily by a private employer and is necessary to conduct the emergency response operations</w:t>
      </w:r>
    </w:p>
    <w:p w14:paraId="6B3C62D8" w14:textId="3C773613" w:rsidR="004D50B3" w:rsidRPr="00363FF4" w:rsidRDefault="004D50B3" w:rsidP="00A17CC4">
      <w:pPr>
        <w:pStyle w:val="ListParagraph"/>
        <w:numPr>
          <w:ilvl w:val="0"/>
          <w:numId w:val="21"/>
        </w:numPr>
        <w:adjustRightInd w:val="0"/>
        <w:spacing w:before="120"/>
        <w:ind w:right="-14"/>
        <w:jc w:val="left"/>
        <w:rPr>
          <w:rFonts w:asciiTheme="minorHAnsi" w:hAnsiTheme="minorHAnsi"/>
          <w:spacing w:val="-2"/>
        </w:rPr>
      </w:pPr>
      <w:r w:rsidRPr="00670114">
        <w:rPr>
          <w:rFonts w:asciiTheme="minorHAnsi" w:hAnsiTheme="minorHAnsi"/>
          <w:spacing w:val="-2"/>
          <w:sz w:val="22"/>
        </w:rPr>
        <w:t xml:space="preserve">Employees with occupational exposure as defined by </w:t>
      </w:r>
      <w:hyperlink r:id="rId8" w:history="1">
        <w:r w:rsidR="009F4915" w:rsidRPr="009F4915">
          <w:rPr>
            <w:rStyle w:val="Hyperlink"/>
            <w:rFonts w:asciiTheme="minorHAnsi" w:hAnsiTheme="minorHAnsi"/>
            <w:spacing w:val="-2"/>
            <w:sz w:val="22"/>
          </w:rPr>
          <w:t xml:space="preserve">Title 8, </w:t>
        </w:r>
        <w:r w:rsidRPr="009F4915">
          <w:rPr>
            <w:rStyle w:val="Hyperlink"/>
            <w:rFonts w:asciiTheme="minorHAnsi" w:hAnsiTheme="minorHAnsi"/>
            <w:spacing w:val="-2"/>
            <w:sz w:val="22"/>
          </w:rPr>
          <w:t>section 5199</w:t>
        </w:r>
      </w:hyperlink>
      <w:r w:rsidRPr="00670114">
        <w:rPr>
          <w:rFonts w:asciiTheme="minorHAnsi" w:hAnsiTheme="minorHAnsi"/>
          <w:spacing w:val="-2"/>
          <w:sz w:val="22"/>
        </w:rPr>
        <w:t xml:space="preserve"> when covered by that section</w:t>
      </w:r>
    </w:p>
    <w:p w14:paraId="06A8F17B" w14:textId="44624CD8" w:rsidR="004D50B3" w:rsidRPr="00363FF4" w:rsidRDefault="004D50B3" w:rsidP="00A17CC4">
      <w:pPr>
        <w:pStyle w:val="ListParagraph"/>
        <w:numPr>
          <w:ilvl w:val="0"/>
          <w:numId w:val="21"/>
        </w:numPr>
        <w:adjustRightInd w:val="0"/>
        <w:spacing w:before="120"/>
        <w:ind w:right="-14"/>
        <w:jc w:val="left"/>
        <w:rPr>
          <w:rFonts w:asciiTheme="minorHAnsi" w:hAnsiTheme="minorHAnsi"/>
          <w:spacing w:val="-2"/>
        </w:rPr>
      </w:pPr>
      <w:r w:rsidRPr="00670114">
        <w:rPr>
          <w:rFonts w:asciiTheme="minorHAnsi" w:hAnsiTheme="minorHAnsi"/>
          <w:spacing w:val="-2"/>
          <w:sz w:val="22"/>
        </w:rPr>
        <w:t>Housing provided exclusively to house COVID-19 cases or where a housing unit houses one employee</w:t>
      </w:r>
    </w:p>
    <w:p w14:paraId="5A05F249" w14:textId="4A0AA5C5" w:rsidR="00DF42E3" w:rsidRPr="00363FF4" w:rsidRDefault="002E16A4" w:rsidP="00A17CC4">
      <w:pPr>
        <w:pStyle w:val="ListParagraph"/>
        <w:numPr>
          <w:ilvl w:val="0"/>
          <w:numId w:val="21"/>
        </w:numPr>
        <w:adjustRightInd w:val="0"/>
        <w:spacing w:before="120"/>
        <w:ind w:right="-14"/>
        <w:jc w:val="lef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2"/>
        </w:rPr>
        <w:t xml:space="preserve">Housing in which all </w:t>
      </w:r>
      <w:r w:rsidR="00AE3816" w:rsidRPr="00670114">
        <w:rPr>
          <w:rFonts w:asciiTheme="minorHAnsi" w:hAnsiTheme="minorHAnsi"/>
          <w:spacing w:val="-2"/>
          <w:sz w:val="22"/>
        </w:rPr>
        <w:t>residents maintain a household together prior to residing in employer-provided housing</w:t>
      </w:r>
      <w:r w:rsidR="009F4915">
        <w:rPr>
          <w:rFonts w:asciiTheme="minorHAnsi" w:hAnsiTheme="minorHAnsi"/>
          <w:spacing w:val="-2"/>
          <w:sz w:val="22"/>
        </w:rPr>
        <w:t>, such as family members</w:t>
      </w:r>
    </w:p>
    <w:p w14:paraId="41BD8F0D" w14:textId="61BC0235" w:rsidR="00A23C87" w:rsidRPr="0060143E" w:rsidRDefault="00A23C87">
      <w:pPr>
        <w:pStyle w:val="Heading2"/>
        <w:rPr>
          <w:b w:val="0"/>
          <w:color w:val="000000"/>
        </w:rPr>
      </w:pPr>
      <w:r>
        <w:t xml:space="preserve">Assignment and </w:t>
      </w:r>
      <w:r w:rsidR="00C2410D">
        <w:t>set</w:t>
      </w:r>
      <w:r>
        <w:t xml:space="preserve">-up of </w:t>
      </w:r>
      <w:r w:rsidR="00C2410D">
        <w:t>housing units</w:t>
      </w:r>
    </w:p>
    <w:p w14:paraId="2025C901" w14:textId="1ED487F9" w:rsidR="00A23C87" w:rsidRPr="00670114" w:rsidRDefault="00A23C87">
      <w:pPr>
        <w:pStyle w:val="BodyText"/>
        <w:rPr>
          <w:sz w:val="22"/>
          <w:szCs w:val="22"/>
        </w:rPr>
      </w:pPr>
      <w:r w:rsidRPr="00670114">
        <w:rPr>
          <w:sz w:val="22"/>
          <w:szCs w:val="22"/>
        </w:rPr>
        <w:t xml:space="preserve">The housing coordinator, </w:t>
      </w:r>
      <w:r w:rsidRPr="00670114">
        <w:rPr>
          <w:color w:val="FF0000"/>
          <w:sz w:val="22"/>
          <w:szCs w:val="22"/>
          <w:u w:val="single"/>
        </w:rPr>
        <w:t>(Identify person/job title</w:t>
      </w:r>
      <w:r w:rsidRPr="00670114">
        <w:rPr>
          <w:color w:val="FF0000"/>
          <w:sz w:val="22"/>
          <w:szCs w:val="22"/>
        </w:rPr>
        <w:t>)</w:t>
      </w:r>
      <w:r w:rsidRPr="00670114">
        <w:rPr>
          <w:sz w:val="22"/>
          <w:szCs w:val="22"/>
        </w:rPr>
        <w:t>, will arrange for proper assignment and setup of housing units, as stated below.</w:t>
      </w:r>
    </w:p>
    <w:p w14:paraId="3F36BB45" w14:textId="0CA41CFD" w:rsidR="00A23C87" w:rsidRPr="00670114" w:rsidRDefault="00D75FCC" w:rsidP="00A17CC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To the extent feasible, we will a</w:t>
      </w:r>
      <w:r w:rsidR="00A23C87" w:rsidRPr="00670114">
        <w:rPr>
          <w:sz w:val="22"/>
          <w:szCs w:val="22"/>
        </w:rPr>
        <w:t xml:space="preserve">ssign persons to the same housing unit </w:t>
      </w:r>
      <w:r>
        <w:rPr>
          <w:sz w:val="22"/>
          <w:szCs w:val="22"/>
        </w:rPr>
        <w:t xml:space="preserve">that travel and work together, separate from other workers. Residents who </w:t>
      </w:r>
      <w:r w:rsidR="001473E3">
        <w:rPr>
          <w:sz w:val="22"/>
          <w:szCs w:val="22"/>
        </w:rPr>
        <w:t>usually</w:t>
      </w:r>
      <w:r>
        <w:rPr>
          <w:sz w:val="22"/>
          <w:szCs w:val="22"/>
        </w:rPr>
        <w:t xml:space="preserve"> maintain a household together </w:t>
      </w:r>
      <w:proofErr w:type="gramStart"/>
      <w:r>
        <w:rPr>
          <w:sz w:val="22"/>
          <w:szCs w:val="22"/>
        </w:rPr>
        <w:t>will be housed</w:t>
      </w:r>
      <w:proofErr w:type="gramEnd"/>
      <w:r>
        <w:rPr>
          <w:sz w:val="22"/>
          <w:szCs w:val="22"/>
        </w:rPr>
        <w:t xml:space="preserve"> in a single housing unit without other persons. </w:t>
      </w:r>
    </w:p>
    <w:p w14:paraId="31BB248D" w14:textId="0EF8D288" w:rsidR="00A23C87" w:rsidRPr="00670114" w:rsidRDefault="00D75FC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 will s</w:t>
      </w:r>
      <w:r w:rsidR="00A23C87" w:rsidRPr="00670114">
        <w:rPr>
          <w:sz w:val="22"/>
          <w:szCs w:val="22"/>
        </w:rPr>
        <w:t>et</w:t>
      </w:r>
      <w:r w:rsidR="001329CA">
        <w:rPr>
          <w:sz w:val="22"/>
          <w:szCs w:val="22"/>
        </w:rPr>
        <w:t xml:space="preserve"> </w:t>
      </w:r>
      <w:r w:rsidR="00A23C87" w:rsidRPr="00670114">
        <w:rPr>
          <w:sz w:val="22"/>
          <w:szCs w:val="22"/>
        </w:rPr>
        <w:t>up housing units to minimize the spread of COVID-19:</w:t>
      </w:r>
    </w:p>
    <w:p w14:paraId="56E63F6C" w14:textId="261486A2" w:rsidR="00971800" w:rsidRPr="00670114" w:rsidRDefault="009F4915" w:rsidP="00A17CC4">
      <w:pPr>
        <w:pStyle w:val="ListParagraph"/>
        <w:numPr>
          <w:ilvl w:val="0"/>
          <w:numId w:val="18"/>
        </w:numPr>
        <w:adjustRightInd w:val="0"/>
        <w:spacing w:before="120"/>
        <w:ind w:right="-14"/>
        <w:contextualSpacing/>
        <w:jc w:val="left"/>
        <w:rPr>
          <w:rFonts w:asciiTheme="minorHAnsi" w:hAnsiTheme="minorHAnsi"/>
          <w:color w:val="000000"/>
          <w:sz w:val="22"/>
        </w:rPr>
      </w:pPr>
      <w:r>
        <w:rPr>
          <w:sz w:val="22"/>
        </w:rPr>
        <w:t>We will m</w:t>
      </w:r>
      <w:r w:rsidR="00A23C87" w:rsidRPr="00670114">
        <w:rPr>
          <w:sz w:val="22"/>
        </w:rPr>
        <w:t xml:space="preserve">aximize the amount of outdoor air and </w:t>
      </w:r>
      <w:r w:rsidR="00971800" w:rsidRPr="00670114">
        <w:rPr>
          <w:rFonts w:asciiTheme="minorHAnsi" w:hAnsiTheme="minorHAnsi"/>
          <w:spacing w:val="-2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pacing w:val="-1"/>
          <w:sz w:val="22"/>
        </w:rPr>
        <w:t>c</w:t>
      </w:r>
      <w:r w:rsidR="00971800" w:rsidRPr="00670114">
        <w:rPr>
          <w:rFonts w:asciiTheme="minorHAnsi" w:hAnsiTheme="minorHAnsi"/>
          <w:w w:val="99"/>
          <w:sz w:val="22"/>
        </w:rPr>
        <w:t>r</w:t>
      </w:r>
      <w:r w:rsidR="00971800" w:rsidRPr="00670114">
        <w:rPr>
          <w:rFonts w:asciiTheme="minorHAnsi" w:hAnsiTheme="minorHAnsi"/>
          <w:spacing w:val="1"/>
          <w:w w:val="99"/>
          <w:sz w:val="22"/>
        </w:rPr>
        <w:t>e</w:t>
      </w:r>
      <w:r w:rsidR="00971800" w:rsidRPr="00670114">
        <w:rPr>
          <w:rFonts w:asciiTheme="minorHAnsi" w:hAnsiTheme="minorHAnsi"/>
          <w:sz w:val="22"/>
        </w:rPr>
        <w:t>as</w:t>
      </w:r>
      <w:r w:rsidR="00971800" w:rsidRPr="00670114">
        <w:rPr>
          <w:rFonts w:asciiTheme="minorHAnsi" w:hAnsiTheme="minorHAnsi"/>
          <w:w w:val="99"/>
          <w:sz w:val="22"/>
        </w:rPr>
        <w:t xml:space="preserve">e air </w:t>
      </w:r>
      <w:r w:rsidR="00971800" w:rsidRPr="00670114">
        <w:rPr>
          <w:rFonts w:asciiTheme="minorHAnsi" w:hAnsiTheme="minorHAnsi"/>
          <w:spacing w:val="1"/>
          <w:sz w:val="22"/>
        </w:rPr>
        <w:t>f</w:t>
      </w:r>
      <w:r w:rsidR="00971800" w:rsidRPr="00670114">
        <w:rPr>
          <w:rFonts w:asciiTheme="minorHAnsi" w:hAnsiTheme="minorHAnsi"/>
          <w:sz w:val="22"/>
        </w:rPr>
        <w:t>il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r</w:t>
      </w:r>
      <w:r w:rsidR="00971800" w:rsidRPr="00670114">
        <w:rPr>
          <w:rFonts w:asciiTheme="minorHAnsi" w:hAnsiTheme="minorHAnsi"/>
          <w:spacing w:val="-2"/>
          <w:sz w:val="22"/>
        </w:rPr>
        <w:t>a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2"/>
          <w:sz w:val="22"/>
        </w:rPr>
        <w:t>o</w:t>
      </w:r>
      <w:r w:rsidR="00971800" w:rsidRPr="00670114">
        <w:rPr>
          <w:rFonts w:asciiTheme="minorHAnsi" w:hAnsiTheme="minorHAnsi"/>
          <w:sz w:val="22"/>
        </w:rPr>
        <w:t xml:space="preserve">n </w:t>
      </w:r>
      <w:r w:rsidR="00971800" w:rsidRPr="00670114">
        <w:rPr>
          <w:rFonts w:asciiTheme="minorHAnsi" w:hAnsiTheme="minorHAnsi"/>
          <w:spacing w:val="-2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>ff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1"/>
          <w:sz w:val="22"/>
        </w:rPr>
        <w:t>c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2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pacing w:val="-1"/>
          <w:sz w:val="22"/>
        </w:rPr>
        <w:t>c</w:t>
      </w:r>
      <w:r w:rsidR="00971800" w:rsidRPr="00670114">
        <w:rPr>
          <w:rFonts w:asciiTheme="minorHAnsi" w:hAnsiTheme="minorHAnsi"/>
          <w:sz w:val="22"/>
        </w:rPr>
        <w:t>y</w:t>
      </w:r>
      <w:r w:rsidR="00971800" w:rsidRPr="00670114">
        <w:rPr>
          <w:rFonts w:asciiTheme="minorHAnsi" w:hAnsiTheme="minorHAnsi"/>
          <w:spacing w:val="-4"/>
          <w:sz w:val="22"/>
        </w:rPr>
        <w:t xml:space="preserve"> 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o</w:t>
      </w:r>
      <w:r w:rsidR="00971800" w:rsidRPr="00670114">
        <w:rPr>
          <w:rFonts w:asciiTheme="minorHAnsi" w:hAnsiTheme="minorHAnsi"/>
          <w:spacing w:val="-1"/>
          <w:sz w:val="22"/>
        </w:rPr>
        <w:t xml:space="preserve"> th</w:t>
      </w:r>
      <w:r w:rsidR="00971800" w:rsidRPr="00670114">
        <w:rPr>
          <w:rFonts w:asciiTheme="minorHAnsi" w:hAnsiTheme="minorHAnsi"/>
          <w:sz w:val="22"/>
        </w:rPr>
        <w:t xml:space="preserve">e </w:t>
      </w:r>
      <w:r w:rsidR="00971800" w:rsidRPr="00670114">
        <w:rPr>
          <w:rFonts w:asciiTheme="minorHAnsi" w:hAnsiTheme="minorHAnsi"/>
          <w:spacing w:val="1"/>
          <w:sz w:val="22"/>
        </w:rPr>
        <w:t>h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3"/>
          <w:sz w:val="22"/>
        </w:rPr>
        <w:t>g</w:t>
      </w:r>
      <w:r w:rsidR="00971800" w:rsidRPr="00670114">
        <w:rPr>
          <w:rFonts w:asciiTheme="minorHAnsi" w:hAnsiTheme="minorHAnsi"/>
          <w:spacing w:val="1"/>
          <w:sz w:val="22"/>
        </w:rPr>
        <w:t>h</w:t>
      </w:r>
      <w:r w:rsidR="00971800" w:rsidRPr="00670114">
        <w:rPr>
          <w:rFonts w:asciiTheme="minorHAnsi" w:hAnsiTheme="minorHAnsi"/>
          <w:sz w:val="22"/>
        </w:rPr>
        <w:t>est</w:t>
      </w:r>
      <w:r w:rsidR="00971800" w:rsidRPr="00670114">
        <w:rPr>
          <w:rFonts w:asciiTheme="minorHAnsi" w:hAnsiTheme="minorHAnsi"/>
          <w:spacing w:val="-4"/>
          <w:sz w:val="22"/>
        </w:rPr>
        <w:t xml:space="preserve"> </w:t>
      </w:r>
      <w:r w:rsidR="00971800" w:rsidRPr="00670114">
        <w:rPr>
          <w:rFonts w:asciiTheme="minorHAnsi" w:hAnsiTheme="minorHAnsi"/>
          <w:sz w:val="22"/>
        </w:rPr>
        <w:t>l</w:t>
      </w:r>
      <w:r w:rsidR="00971800" w:rsidRPr="00670114">
        <w:rPr>
          <w:rFonts w:asciiTheme="minorHAnsi" w:hAnsiTheme="minorHAnsi"/>
          <w:spacing w:val="1"/>
          <w:sz w:val="22"/>
        </w:rPr>
        <w:t>e</w:t>
      </w:r>
      <w:r w:rsidR="00971800" w:rsidRPr="00670114">
        <w:rPr>
          <w:rFonts w:asciiTheme="minorHAnsi" w:hAnsiTheme="minorHAnsi"/>
          <w:sz w:val="22"/>
        </w:rPr>
        <w:t>v</w:t>
      </w:r>
      <w:r w:rsidR="00971800" w:rsidRPr="00670114">
        <w:rPr>
          <w:rFonts w:asciiTheme="minorHAnsi" w:hAnsiTheme="minorHAnsi"/>
          <w:spacing w:val="1"/>
          <w:sz w:val="22"/>
        </w:rPr>
        <w:t>e</w:t>
      </w:r>
      <w:r w:rsidR="00971800" w:rsidRPr="00670114">
        <w:rPr>
          <w:rFonts w:asciiTheme="minorHAnsi" w:hAnsiTheme="minorHAnsi"/>
          <w:sz w:val="22"/>
        </w:rPr>
        <w:t>l</w:t>
      </w:r>
      <w:r w:rsidR="00971800" w:rsidRPr="00670114">
        <w:rPr>
          <w:rFonts w:asciiTheme="minorHAnsi" w:hAnsiTheme="minorHAnsi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spacing w:val="-1"/>
          <w:sz w:val="22"/>
        </w:rPr>
        <w:t>c</w:t>
      </w:r>
      <w:r w:rsidR="00971800" w:rsidRPr="00670114">
        <w:rPr>
          <w:rFonts w:asciiTheme="minorHAnsi" w:hAnsiTheme="minorHAnsi"/>
          <w:spacing w:val="1"/>
          <w:sz w:val="22"/>
        </w:rPr>
        <w:t>o</w:t>
      </w:r>
      <w:r w:rsidR="00971800" w:rsidRPr="00670114">
        <w:rPr>
          <w:rFonts w:asciiTheme="minorHAnsi" w:hAnsiTheme="minorHAnsi"/>
          <w:spacing w:val="-2"/>
          <w:sz w:val="22"/>
        </w:rPr>
        <w:t>m</w:t>
      </w:r>
      <w:r w:rsidR="00971800" w:rsidRPr="00670114">
        <w:rPr>
          <w:rFonts w:asciiTheme="minorHAnsi" w:hAnsiTheme="minorHAnsi"/>
          <w:spacing w:val="1"/>
          <w:sz w:val="22"/>
        </w:rPr>
        <w:t>p</w:t>
      </w:r>
      <w:r w:rsidR="00971800" w:rsidRPr="00670114">
        <w:rPr>
          <w:rFonts w:asciiTheme="minorHAnsi" w:hAnsiTheme="minorHAnsi"/>
          <w:sz w:val="22"/>
        </w:rPr>
        <w:t>a</w:t>
      </w:r>
      <w:r w:rsidR="00971800" w:rsidRPr="00670114">
        <w:rPr>
          <w:rFonts w:asciiTheme="minorHAnsi" w:hAnsiTheme="minorHAnsi"/>
          <w:spacing w:val="-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b</w:t>
      </w:r>
      <w:r w:rsidR="00971800" w:rsidRPr="00670114">
        <w:rPr>
          <w:rFonts w:asciiTheme="minorHAnsi" w:hAnsiTheme="minorHAnsi"/>
          <w:spacing w:val="-2"/>
          <w:sz w:val="22"/>
        </w:rPr>
        <w:t>l</w:t>
      </w:r>
      <w:r w:rsidR="00971800" w:rsidRPr="00670114">
        <w:rPr>
          <w:rFonts w:asciiTheme="minorHAnsi" w:hAnsiTheme="minorHAnsi"/>
          <w:sz w:val="22"/>
        </w:rPr>
        <w:t>e</w:t>
      </w:r>
      <w:r w:rsidR="00971800" w:rsidRPr="00670114">
        <w:rPr>
          <w:rFonts w:asciiTheme="minorHAnsi" w:hAnsiTheme="minorHAnsi"/>
          <w:spacing w:val="-3"/>
          <w:sz w:val="22"/>
        </w:rPr>
        <w:t xml:space="preserve"> </w:t>
      </w:r>
      <w:r w:rsidR="00971800" w:rsidRPr="00670114">
        <w:rPr>
          <w:rFonts w:asciiTheme="minorHAnsi" w:hAnsiTheme="minorHAnsi"/>
          <w:spacing w:val="-1"/>
          <w:sz w:val="22"/>
        </w:rPr>
        <w:t>w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h</w:t>
      </w:r>
      <w:r w:rsidR="00971800" w:rsidRPr="00670114">
        <w:rPr>
          <w:rFonts w:asciiTheme="minorHAnsi" w:hAnsiTheme="minorHAnsi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pacing w:val="-1"/>
          <w:sz w:val="22"/>
        </w:rPr>
        <w:t>h</w:t>
      </w:r>
      <w:r w:rsidR="00971800" w:rsidRPr="00670114">
        <w:rPr>
          <w:rFonts w:asciiTheme="minorHAnsi" w:hAnsiTheme="minorHAnsi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 xml:space="preserve"> e</w:t>
      </w:r>
      <w:r w:rsidR="00971800" w:rsidRPr="00670114">
        <w:rPr>
          <w:rFonts w:asciiTheme="minorHAnsi" w:hAnsiTheme="minorHAnsi"/>
          <w:spacing w:val="-1"/>
          <w:sz w:val="22"/>
        </w:rPr>
        <w:t>x</w:t>
      </w:r>
      <w:r w:rsidR="00971800" w:rsidRPr="00670114">
        <w:rPr>
          <w:rFonts w:asciiTheme="minorHAnsi" w:hAnsiTheme="minorHAnsi"/>
          <w:sz w:val="22"/>
        </w:rPr>
        <w:t>is</w:t>
      </w:r>
      <w:r w:rsidR="00971800" w:rsidRPr="00670114">
        <w:rPr>
          <w:rFonts w:asciiTheme="minorHAnsi" w:hAnsiTheme="minorHAnsi"/>
          <w:spacing w:val="-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z w:val="22"/>
        </w:rPr>
        <w:t>g</w:t>
      </w:r>
      <w:r w:rsidR="00971800" w:rsidRPr="00670114">
        <w:rPr>
          <w:rFonts w:asciiTheme="minorHAnsi" w:hAnsiTheme="minorHAnsi"/>
          <w:spacing w:val="1"/>
          <w:sz w:val="22"/>
        </w:rPr>
        <w:t xml:space="preserve"> </w:t>
      </w:r>
      <w:r w:rsidR="00971800" w:rsidRPr="00670114">
        <w:rPr>
          <w:rFonts w:asciiTheme="minorHAnsi" w:hAnsiTheme="minorHAnsi"/>
          <w:sz w:val="22"/>
        </w:rPr>
        <w:t>v</w:t>
      </w:r>
      <w:r w:rsidR="00971800" w:rsidRPr="00670114">
        <w:rPr>
          <w:rFonts w:asciiTheme="minorHAnsi" w:hAnsiTheme="minorHAnsi"/>
          <w:spacing w:val="-2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>nt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2"/>
          <w:sz w:val="22"/>
        </w:rPr>
        <w:t>l</w:t>
      </w:r>
      <w:r w:rsidR="00971800" w:rsidRPr="00670114">
        <w:rPr>
          <w:rFonts w:asciiTheme="minorHAnsi" w:hAnsiTheme="minorHAnsi"/>
          <w:sz w:val="22"/>
        </w:rPr>
        <w:t>a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o</w:t>
      </w:r>
      <w:r w:rsidR="00971800" w:rsidRPr="00670114">
        <w:rPr>
          <w:rFonts w:asciiTheme="minorHAnsi" w:hAnsiTheme="minorHAnsi"/>
          <w:sz w:val="22"/>
        </w:rPr>
        <w:t>n</w:t>
      </w:r>
      <w:r w:rsidR="00971800" w:rsidRPr="00670114">
        <w:rPr>
          <w:rFonts w:asciiTheme="minorHAnsi" w:hAnsiTheme="minorHAnsi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sz w:val="22"/>
        </w:rPr>
        <w:t>s</w:t>
      </w:r>
      <w:r w:rsidR="00971800" w:rsidRPr="00670114">
        <w:rPr>
          <w:rFonts w:asciiTheme="minorHAnsi" w:hAnsiTheme="minorHAnsi"/>
          <w:spacing w:val="-1"/>
          <w:sz w:val="22"/>
        </w:rPr>
        <w:t>y</w:t>
      </w:r>
      <w:r w:rsidR="00971800" w:rsidRPr="00670114">
        <w:rPr>
          <w:rFonts w:asciiTheme="minorHAnsi" w:hAnsiTheme="minorHAnsi"/>
          <w:sz w:val="22"/>
        </w:rPr>
        <w:t>s</w:t>
      </w:r>
      <w:r w:rsidR="00971800" w:rsidRPr="00670114">
        <w:rPr>
          <w:rFonts w:asciiTheme="minorHAnsi" w:hAnsiTheme="minorHAnsi"/>
          <w:spacing w:val="1"/>
          <w:sz w:val="22"/>
        </w:rPr>
        <w:t>te</w:t>
      </w:r>
      <w:r w:rsidR="00971800" w:rsidRPr="00670114">
        <w:rPr>
          <w:rFonts w:asciiTheme="minorHAnsi" w:hAnsiTheme="minorHAnsi"/>
          <w:sz w:val="22"/>
        </w:rPr>
        <w:t>m.</w:t>
      </w:r>
      <w:r w:rsidR="00971800" w:rsidRPr="00670114">
        <w:rPr>
          <w:rFonts w:asciiTheme="minorHAnsi" w:hAnsiTheme="minorHAnsi"/>
          <w:spacing w:val="-5"/>
          <w:sz w:val="22"/>
        </w:rPr>
        <w:t xml:space="preserve"> </w:t>
      </w:r>
      <w:r w:rsidR="00971800" w:rsidRPr="00670114">
        <w:rPr>
          <w:rFonts w:asciiTheme="minorHAnsi" w:hAnsiTheme="minorHAnsi"/>
          <w:sz w:val="22"/>
        </w:rPr>
        <w:t>If</w:t>
      </w:r>
      <w:r w:rsidR="00971800" w:rsidRPr="00670114">
        <w:rPr>
          <w:rFonts w:asciiTheme="minorHAnsi" w:hAnsiTheme="minorHAnsi"/>
          <w:spacing w:val="-1"/>
          <w:sz w:val="22"/>
        </w:rPr>
        <w:t xml:space="preserve"> </w:t>
      </w:r>
      <w:r w:rsidR="00971800" w:rsidRPr="00670114">
        <w:rPr>
          <w:rFonts w:asciiTheme="minorHAnsi" w:hAnsiTheme="minorHAnsi"/>
          <w:sz w:val="22"/>
        </w:rPr>
        <w:t>a</w:t>
      </w:r>
      <w:r w:rsidR="00971800" w:rsidRPr="00670114">
        <w:rPr>
          <w:rFonts w:asciiTheme="minorHAnsi" w:hAnsiTheme="minorHAnsi"/>
          <w:spacing w:val="-4"/>
          <w:sz w:val="22"/>
        </w:rPr>
        <w:t xml:space="preserve"> </w:t>
      </w:r>
      <w:r w:rsidR="00971800" w:rsidRPr="00670114">
        <w:rPr>
          <w:rFonts w:asciiTheme="minorHAnsi" w:hAnsiTheme="minorHAnsi"/>
          <w:spacing w:val="1"/>
          <w:sz w:val="22"/>
        </w:rPr>
        <w:t>M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2"/>
          <w:sz w:val="22"/>
        </w:rPr>
        <w:t>m</w:t>
      </w:r>
      <w:r w:rsidR="00971800" w:rsidRPr="00670114">
        <w:rPr>
          <w:rFonts w:asciiTheme="minorHAnsi" w:hAnsiTheme="minorHAnsi"/>
          <w:spacing w:val="1"/>
          <w:sz w:val="22"/>
        </w:rPr>
        <w:t>um</w:t>
      </w:r>
      <w:r w:rsidR="00971800" w:rsidRPr="00670114">
        <w:rPr>
          <w:rFonts w:asciiTheme="minorHAnsi" w:hAnsiTheme="minorHAnsi"/>
          <w:spacing w:val="-2"/>
          <w:sz w:val="22"/>
        </w:rPr>
        <w:t xml:space="preserve"> E</w:t>
      </w:r>
      <w:r w:rsidR="00971800" w:rsidRPr="00670114">
        <w:rPr>
          <w:rFonts w:asciiTheme="minorHAnsi" w:hAnsiTheme="minorHAnsi"/>
          <w:spacing w:val="1"/>
          <w:sz w:val="22"/>
        </w:rPr>
        <w:t>ff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1"/>
          <w:sz w:val="22"/>
        </w:rPr>
        <w:t>c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2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pacing w:val="-1"/>
          <w:sz w:val="22"/>
        </w:rPr>
        <w:t>cy</w:t>
      </w:r>
      <w:r w:rsidR="00971800" w:rsidRPr="00670114">
        <w:rPr>
          <w:rFonts w:asciiTheme="minorHAnsi" w:hAnsiTheme="minorHAnsi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spacing w:val="-1"/>
          <w:sz w:val="22"/>
        </w:rPr>
        <w:t>R</w:t>
      </w:r>
      <w:r w:rsidR="00971800" w:rsidRPr="00670114">
        <w:rPr>
          <w:rFonts w:asciiTheme="minorHAnsi" w:hAnsiTheme="minorHAnsi"/>
          <w:sz w:val="22"/>
        </w:rPr>
        <w:t>e</w:t>
      </w:r>
      <w:r w:rsidR="00971800" w:rsidRPr="00670114">
        <w:rPr>
          <w:rFonts w:asciiTheme="minorHAnsi" w:hAnsiTheme="minorHAnsi"/>
          <w:spacing w:val="-1"/>
          <w:sz w:val="22"/>
        </w:rPr>
        <w:t>p</w:t>
      </w:r>
      <w:r w:rsidR="00971800" w:rsidRPr="00670114">
        <w:rPr>
          <w:rFonts w:asciiTheme="minorHAnsi" w:hAnsiTheme="minorHAnsi"/>
          <w:spacing w:val="1"/>
          <w:sz w:val="22"/>
        </w:rPr>
        <w:t>o</w:t>
      </w:r>
      <w:r w:rsidR="00971800" w:rsidRPr="00670114">
        <w:rPr>
          <w:rFonts w:asciiTheme="minorHAnsi" w:hAnsiTheme="minorHAnsi"/>
          <w:sz w:val="22"/>
        </w:rPr>
        <w:t>r</w:t>
      </w:r>
      <w:r w:rsidR="00971800" w:rsidRPr="00670114">
        <w:rPr>
          <w:rFonts w:asciiTheme="minorHAnsi" w:hAnsiTheme="minorHAnsi"/>
          <w:spacing w:val="1"/>
          <w:sz w:val="22"/>
        </w:rPr>
        <w:t>t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1"/>
          <w:sz w:val="22"/>
        </w:rPr>
        <w:t>n</w:t>
      </w:r>
      <w:r w:rsidR="00971800" w:rsidRPr="00670114">
        <w:rPr>
          <w:rFonts w:asciiTheme="minorHAnsi" w:hAnsiTheme="minorHAnsi"/>
          <w:sz w:val="22"/>
        </w:rPr>
        <w:t>g</w:t>
      </w:r>
      <w:r w:rsidR="00971800" w:rsidRPr="00670114">
        <w:rPr>
          <w:rFonts w:asciiTheme="minorHAnsi" w:hAnsiTheme="minorHAnsi"/>
          <w:spacing w:val="-7"/>
          <w:sz w:val="22"/>
        </w:rPr>
        <w:t xml:space="preserve"> </w:t>
      </w:r>
      <w:r w:rsidR="00971800" w:rsidRPr="00670114">
        <w:rPr>
          <w:rFonts w:asciiTheme="minorHAnsi" w:hAnsiTheme="minorHAnsi"/>
          <w:spacing w:val="1"/>
          <w:sz w:val="22"/>
        </w:rPr>
        <w:t>V</w:t>
      </w:r>
      <w:r w:rsidR="00971800" w:rsidRPr="00670114">
        <w:rPr>
          <w:rFonts w:asciiTheme="minorHAnsi" w:hAnsiTheme="minorHAnsi"/>
          <w:sz w:val="22"/>
        </w:rPr>
        <w:t>a</w:t>
      </w:r>
      <w:r w:rsidR="00971800" w:rsidRPr="00670114">
        <w:rPr>
          <w:rFonts w:asciiTheme="minorHAnsi" w:hAnsiTheme="minorHAnsi"/>
          <w:spacing w:val="-2"/>
          <w:sz w:val="22"/>
        </w:rPr>
        <w:t>l</w:t>
      </w:r>
      <w:r w:rsidR="00971800" w:rsidRPr="00670114">
        <w:rPr>
          <w:rFonts w:asciiTheme="minorHAnsi" w:hAnsiTheme="minorHAnsi"/>
          <w:spacing w:val="1"/>
          <w:sz w:val="22"/>
        </w:rPr>
        <w:t>u</w:t>
      </w:r>
      <w:r w:rsidR="00971800" w:rsidRPr="00670114">
        <w:rPr>
          <w:rFonts w:asciiTheme="minorHAnsi" w:hAnsiTheme="minorHAnsi"/>
          <w:sz w:val="22"/>
        </w:rPr>
        <w:t>e</w:t>
      </w:r>
      <w:r w:rsidR="00971800" w:rsidRPr="00670114">
        <w:rPr>
          <w:rFonts w:asciiTheme="minorHAnsi" w:hAnsiTheme="minorHAnsi"/>
          <w:spacing w:val="1"/>
          <w:sz w:val="22"/>
        </w:rPr>
        <w:t xml:space="preserve"> </w:t>
      </w:r>
      <w:r w:rsidR="00971800" w:rsidRPr="00670114">
        <w:rPr>
          <w:rFonts w:asciiTheme="minorHAnsi" w:hAnsiTheme="minorHAnsi"/>
          <w:spacing w:val="-1"/>
          <w:sz w:val="22"/>
        </w:rPr>
        <w:t>(M</w:t>
      </w:r>
      <w:r w:rsidR="00971800" w:rsidRPr="00670114">
        <w:rPr>
          <w:rFonts w:asciiTheme="minorHAnsi" w:hAnsiTheme="minorHAnsi"/>
          <w:sz w:val="22"/>
        </w:rPr>
        <w:t>E</w:t>
      </w:r>
      <w:r w:rsidR="00971800" w:rsidRPr="00670114">
        <w:rPr>
          <w:rFonts w:asciiTheme="minorHAnsi" w:hAnsiTheme="minorHAnsi"/>
          <w:spacing w:val="-1"/>
          <w:sz w:val="22"/>
        </w:rPr>
        <w:t>R</w:t>
      </w:r>
      <w:r w:rsidR="00971800" w:rsidRPr="00670114">
        <w:rPr>
          <w:rFonts w:asciiTheme="minorHAnsi" w:hAnsiTheme="minorHAnsi"/>
          <w:spacing w:val="1"/>
          <w:sz w:val="22"/>
        </w:rPr>
        <w:t>V</w:t>
      </w:r>
      <w:r w:rsidR="00971800" w:rsidRPr="00670114">
        <w:rPr>
          <w:rFonts w:asciiTheme="minorHAnsi" w:hAnsiTheme="minorHAnsi"/>
          <w:sz w:val="22"/>
        </w:rPr>
        <w:t>)</w:t>
      </w:r>
      <w:r w:rsidR="00D75FCC">
        <w:rPr>
          <w:rFonts w:asciiTheme="minorHAnsi" w:hAnsiTheme="minorHAnsi"/>
          <w:sz w:val="22"/>
        </w:rPr>
        <w:t>-</w:t>
      </w:r>
      <w:r w:rsidR="00971800" w:rsidRPr="00670114">
        <w:rPr>
          <w:rFonts w:asciiTheme="minorHAnsi" w:hAnsiTheme="minorHAnsi"/>
          <w:spacing w:val="1"/>
          <w:sz w:val="22"/>
        </w:rPr>
        <w:t>1</w:t>
      </w:r>
      <w:r w:rsidR="00971800" w:rsidRPr="00670114">
        <w:rPr>
          <w:rFonts w:asciiTheme="minorHAnsi" w:hAnsiTheme="minorHAnsi"/>
          <w:sz w:val="22"/>
        </w:rPr>
        <w:t>3</w:t>
      </w:r>
      <w:r w:rsidR="00971800" w:rsidRPr="00670114">
        <w:rPr>
          <w:rFonts w:asciiTheme="minorHAnsi" w:hAnsiTheme="minorHAnsi"/>
          <w:spacing w:val="-5"/>
          <w:sz w:val="22"/>
        </w:rPr>
        <w:t xml:space="preserve"> </w:t>
      </w:r>
      <w:r w:rsidR="00971800" w:rsidRPr="00670114">
        <w:rPr>
          <w:rFonts w:asciiTheme="minorHAnsi" w:hAnsiTheme="minorHAnsi"/>
          <w:spacing w:val="1"/>
          <w:sz w:val="22"/>
        </w:rPr>
        <w:t>o</w:t>
      </w:r>
      <w:r w:rsidR="00971800" w:rsidRPr="00670114">
        <w:rPr>
          <w:rFonts w:asciiTheme="minorHAnsi" w:hAnsiTheme="minorHAnsi"/>
          <w:sz w:val="22"/>
        </w:rPr>
        <w:t xml:space="preserve">r </w:t>
      </w:r>
      <w:r w:rsidR="00971800" w:rsidRPr="00670114">
        <w:rPr>
          <w:rFonts w:asciiTheme="minorHAnsi" w:hAnsiTheme="minorHAnsi"/>
          <w:spacing w:val="1"/>
          <w:sz w:val="22"/>
        </w:rPr>
        <w:t>h</w:t>
      </w:r>
      <w:r w:rsidR="00971800" w:rsidRPr="00670114">
        <w:rPr>
          <w:rFonts w:asciiTheme="minorHAnsi" w:hAnsiTheme="minorHAnsi"/>
          <w:sz w:val="22"/>
        </w:rPr>
        <w:t>i</w:t>
      </w:r>
      <w:r w:rsidR="00971800" w:rsidRPr="00670114">
        <w:rPr>
          <w:rFonts w:asciiTheme="minorHAnsi" w:hAnsiTheme="minorHAnsi"/>
          <w:spacing w:val="-3"/>
          <w:sz w:val="22"/>
        </w:rPr>
        <w:t>g</w:t>
      </w:r>
      <w:r w:rsidR="00971800" w:rsidRPr="00670114">
        <w:rPr>
          <w:rFonts w:asciiTheme="minorHAnsi" w:hAnsiTheme="minorHAnsi"/>
          <w:spacing w:val="1"/>
          <w:sz w:val="22"/>
        </w:rPr>
        <w:t>h</w:t>
      </w:r>
      <w:r w:rsidR="00971800" w:rsidRPr="00670114">
        <w:rPr>
          <w:rFonts w:asciiTheme="minorHAnsi" w:hAnsiTheme="minorHAnsi"/>
          <w:sz w:val="22"/>
        </w:rPr>
        <w:t>er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 xml:space="preserve"> f</w:t>
      </w:r>
      <w:r w:rsidR="00971800" w:rsidRPr="00670114">
        <w:rPr>
          <w:rFonts w:asciiTheme="minorHAnsi" w:hAnsiTheme="minorHAnsi"/>
          <w:color w:val="000000"/>
          <w:sz w:val="22"/>
        </w:rPr>
        <w:t>il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971800" w:rsidRPr="00670114">
        <w:rPr>
          <w:rFonts w:asciiTheme="minorHAnsi" w:hAnsiTheme="minorHAnsi"/>
          <w:color w:val="000000"/>
          <w:sz w:val="22"/>
        </w:rPr>
        <w:t>er</w:t>
      </w:r>
      <w:r w:rsidR="00971800" w:rsidRPr="00670114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="006D5BCA" w:rsidRPr="00670114">
        <w:rPr>
          <w:rFonts w:asciiTheme="minorHAnsi" w:hAnsiTheme="minorHAnsi"/>
          <w:color w:val="000000"/>
          <w:spacing w:val="-3"/>
          <w:sz w:val="22"/>
        </w:rPr>
        <w:t xml:space="preserve">is not </w:t>
      </w:r>
      <w:r w:rsidR="00971800" w:rsidRPr="00670114">
        <w:rPr>
          <w:rFonts w:asciiTheme="minorHAnsi" w:hAnsiTheme="minorHAnsi"/>
          <w:color w:val="000000"/>
          <w:sz w:val="22"/>
        </w:rPr>
        <w:t>in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u</w:t>
      </w:r>
      <w:r w:rsidR="00971800" w:rsidRPr="00670114">
        <w:rPr>
          <w:rFonts w:asciiTheme="minorHAnsi" w:hAnsiTheme="minorHAnsi"/>
          <w:color w:val="000000"/>
          <w:sz w:val="22"/>
        </w:rPr>
        <w:t>se,</w:t>
      </w:r>
      <w:r w:rsidR="00971800" w:rsidRPr="00670114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p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>o</w:t>
      </w:r>
      <w:r w:rsidR="00971800" w:rsidRPr="00670114">
        <w:rPr>
          <w:rFonts w:asciiTheme="minorHAnsi" w:hAnsiTheme="minorHAnsi"/>
          <w:color w:val="000000"/>
          <w:sz w:val="22"/>
        </w:rPr>
        <w:t>r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>a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b</w:t>
      </w:r>
      <w:r w:rsidR="00971800" w:rsidRPr="00670114">
        <w:rPr>
          <w:rFonts w:asciiTheme="minorHAnsi" w:hAnsiTheme="minorHAnsi"/>
          <w:color w:val="000000"/>
          <w:sz w:val="22"/>
        </w:rPr>
        <w:t>le</w:t>
      </w:r>
      <w:r w:rsidR="00971800" w:rsidRPr="00670114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o</w:t>
      </w:r>
      <w:r w:rsidR="00971800" w:rsidRPr="00670114">
        <w:rPr>
          <w:rFonts w:asciiTheme="minorHAnsi" w:hAnsiTheme="minorHAnsi"/>
          <w:color w:val="000000"/>
          <w:sz w:val="22"/>
        </w:rPr>
        <w:t>r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z w:val="22"/>
        </w:rPr>
        <w:t>m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ou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>n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971800" w:rsidRPr="00670114">
        <w:rPr>
          <w:rFonts w:asciiTheme="minorHAnsi" w:hAnsiTheme="minorHAnsi"/>
          <w:color w:val="000000"/>
          <w:sz w:val="22"/>
        </w:rPr>
        <w:t>ed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 xml:space="preserve"> </w:t>
      </w:r>
      <w:r w:rsidR="00D12E0F">
        <w:rPr>
          <w:rFonts w:asciiTheme="minorHAnsi" w:hAnsiTheme="minorHAnsi"/>
          <w:color w:val="000000"/>
          <w:spacing w:val="-1"/>
          <w:sz w:val="22"/>
        </w:rPr>
        <w:t>h</w:t>
      </w:r>
      <w:r w:rsidR="00D12E0F" w:rsidRPr="00670114">
        <w:rPr>
          <w:rFonts w:asciiTheme="minorHAnsi" w:hAnsiTheme="minorHAnsi"/>
          <w:color w:val="000000"/>
          <w:sz w:val="22"/>
        </w:rPr>
        <w:t>igh</w:t>
      </w:r>
      <w:r w:rsidR="00D12E0F">
        <w:rPr>
          <w:rFonts w:asciiTheme="minorHAnsi" w:hAnsiTheme="minorHAnsi"/>
          <w:color w:val="000000"/>
          <w:sz w:val="22"/>
        </w:rPr>
        <w:t>-e</w:t>
      </w:r>
      <w:r w:rsidR="00D12E0F" w:rsidRPr="00670114">
        <w:rPr>
          <w:rFonts w:asciiTheme="minorHAnsi" w:hAnsiTheme="minorHAnsi"/>
          <w:color w:val="000000"/>
          <w:spacing w:val="-1"/>
          <w:sz w:val="22"/>
        </w:rPr>
        <w:t>f</w:t>
      </w:r>
      <w:r w:rsidR="00D12E0F" w:rsidRPr="00670114">
        <w:rPr>
          <w:rFonts w:asciiTheme="minorHAnsi" w:hAnsiTheme="minorHAnsi"/>
          <w:color w:val="000000"/>
          <w:spacing w:val="1"/>
          <w:sz w:val="22"/>
        </w:rPr>
        <w:t>f</w:t>
      </w:r>
      <w:r w:rsidR="00D12E0F" w:rsidRPr="00670114">
        <w:rPr>
          <w:rFonts w:asciiTheme="minorHAnsi" w:hAnsiTheme="minorHAnsi"/>
          <w:color w:val="000000"/>
          <w:sz w:val="22"/>
        </w:rPr>
        <w:t>i</w:t>
      </w:r>
      <w:r w:rsidR="00D12E0F" w:rsidRPr="00670114">
        <w:rPr>
          <w:rFonts w:asciiTheme="minorHAnsi" w:hAnsiTheme="minorHAnsi"/>
          <w:color w:val="000000"/>
          <w:spacing w:val="-1"/>
          <w:sz w:val="22"/>
        </w:rPr>
        <w:t>c</w:t>
      </w:r>
      <w:r w:rsidR="00D12E0F" w:rsidRPr="00670114">
        <w:rPr>
          <w:rFonts w:asciiTheme="minorHAnsi" w:hAnsiTheme="minorHAnsi"/>
          <w:color w:val="000000"/>
          <w:sz w:val="22"/>
        </w:rPr>
        <w:t>ie</w:t>
      </w:r>
      <w:r w:rsidR="00D12E0F" w:rsidRPr="00670114">
        <w:rPr>
          <w:rFonts w:asciiTheme="minorHAnsi" w:hAnsiTheme="minorHAnsi"/>
          <w:color w:val="000000"/>
          <w:spacing w:val="1"/>
          <w:sz w:val="22"/>
        </w:rPr>
        <w:t>n</w:t>
      </w:r>
      <w:r w:rsidR="00D12E0F" w:rsidRPr="00670114">
        <w:rPr>
          <w:rFonts w:asciiTheme="minorHAnsi" w:hAnsiTheme="minorHAnsi"/>
          <w:color w:val="000000"/>
          <w:spacing w:val="-1"/>
          <w:sz w:val="22"/>
        </w:rPr>
        <w:t>c</w:t>
      </w:r>
      <w:r w:rsidR="00D12E0F" w:rsidRPr="00670114">
        <w:rPr>
          <w:rFonts w:asciiTheme="minorHAnsi" w:hAnsiTheme="minorHAnsi"/>
          <w:color w:val="000000"/>
          <w:sz w:val="22"/>
        </w:rPr>
        <w:t>y</w:t>
      </w:r>
      <w:r w:rsidR="00D12E0F" w:rsidRPr="00670114">
        <w:rPr>
          <w:rFonts w:asciiTheme="minorHAnsi" w:hAnsiTheme="minorHAnsi"/>
          <w:color w:val="000000"/>
          <w:spacing w:val="-4"/>
          <w:sz w:val="22"/>
        </w:rPr>
        <w:t xml:space="preserve"> </w:t>
      </w:r>
      <w:r w:rsidR="00D12E0F">
        <w:rPr>
          <w:rFonts w:asciiTheme="minorHAnsi" w:hAnsiTheme="minorHAnsi"/>
          <w:color w:val="000000"/>
          <w:spacing w:val="1"/>
          <w:sz w:val="22"/>
        </w:rPr>
        <w:t>p</w:t>
      </w:r>
      <w:r w:rsidR="00D12E0F" w:rsidRPr="00670114">
        <w:rPr>
          <w:rFonts w:asciiTheme="minorHAnsi" w:hAnsiTheme="minorHAnsi"/>
          <w:color w:val="000000"/>
          <w:sz w:val="22"/>
        </w:rPr>
        <w:t>ar</w:t>
      </w:r>
      <w:r w:rsidR="00D12E0F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D12E0F" w:rsidRPr="00670114">
        <w:rPr>
          <w:rFonts w:asciiTheme="minorHAnsi" w:hAnsiTheme="minorHAnsi"/>
          <w:color w:val="000000"/>
          <w:sz w:val="22"/>
        </w:rPr>
        <w:t>i</w:t>
      </w:r>
      <w:r w:rsidR="00D12E0F" w:rsidRPr="00670114">
        <w:rPr>
          <w:rFonts w:asciiTheme="minorHAnsi" w:hAnsiTheme="minorHAnsi"/>
          <w:color w:val="000000"/>
          <w:spacing w:val="-1"/>
          <w:sz w:val="22"/>
        </w:rPr>
        <w:t>c</w:t>
      </w:r>
      <w:r w:rsidR="00D12E0F" w:rsidRPr="00670114">
        <w:rPr>
          <w:rFonts w:asciiTheme="minorHAnsi" w:hAnsiTheme="minorHAnsi"/>
          <w:color w:val="000000"/>
          <w:spacing w:val="1"/>
          <w:sz w:val="22"/>
        </w:rPr>
        <w:t>u</w:t>
      </w:r>
      <w:r w:rsidR="00D12E0F" w:rsidRPr="00670114">
        <w:rPr>
          <w:rFonts w:asciiTheme="minorHAnsi" w:hAnsiTheme="minorHAnsi"/>
          <w:color w:val="000000"/>
          <w:sz w:val="22"/>
        </w:rPr>
        <w:t>l</w:t>
      </w:r>
      <w:r w:rsidR="00D12E0F" w:rsidRPr="00670114">
        <w:rPr>
          <w:rFonts w:asciiTheme="minorHAnsi" w:hAnsiTheme="minorHAnsi"/>
          <w:color w:val="000000"/>
          <w:spacing w:val="-2"/>
          <w:sz w:val="22"/>
        </w:rPr>
        <w:t>a</w:t>
      </w:r>
      <w:r w:rsidR="00D12E0F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D12E0F" w:rsidRPr="00670114">
        <w:rPr>
          <w:rFonts w:asciiTheme="minorHAnsi" w:hAnsiTheme="minorHAnsi"/>
          <w:color w:val="000000"/>
          <w:sz w:val="22"/>
        </w:rPr>
        <w:t>e</w:t>
      </w:r>
      <w:r w:rsidR="00D12E0F" w:rsidRPr="00670114">
        <w:rPr>
          <w:rFonts w:asciiTheme="minorHAnsi" w:hAnsiTheme="minorHAnsi"/>
          <w:color w:val="000000"/>
          <w:spacing w:val="-7"/>
          <w:sz w:val="22"/>
        </w:rPr>
        <w:t xml:space="preserve"> </w:t>
      </w:r>
      <w:r w:rsidR="00D12E0F">
        <w:rPr>
          <w:rFonts w:asciiTheme="minorHAnsi" w:hAnsiTheme="minorHAnsi"/>
          <w:color w:val="000000"/>
          <w:sz w:val="22"/>
        </w:rPr>
        <w:t>a</w:t>
      </w:r>
      <w:r w:rsidR="00D12E0F" w:rsidRPr="00670114">
        <w:rPr>
          <w:rFonts w:asciiTheme="minorHAnsi" w:hAnsiTheme="minorHAnsi"/>
          <w:color w:val="000000"/>
          <w:sz w:val="22"/>
        </w:rPr>
        <w:t>ir</w:t>
      </w:r>
      <w:r w:rsidR="00D12E0F" w:rsidRPr="00670114">
        <w:rPr>
          <w:rFonts w:asciiTheme="minorHAnsi" w:hAnsiTheme="minorHAnsi"/>
          <w:color w:val="000000"/>
          <w:spacing w:val="-2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>(H</w:t>
      </w:r>
      <w:r w:rsidR="00971800" w:rsidRPr="00670114">
        <w:rPr>
          <w:rFonts w:asciiTheme="minorHAnsi" w:hAnsiTheme="minorHAnsi"/>
          <w:color w:val="000000"/>
          <w:sz w:val="22"/>
        </w:rPr>
        <w:t>E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P</w:t>
      </w:r>
      <w:r w:rsidR="00971800" w:rsidRPr="00670114">
        <w:rPr>
          <w:rFonts w:asciiTheme="minorHAnsi" w:hAnsiTheme="minorHAnsi"/>
          <w:color w:val="000000"/>
          <w:sz w:val="22"/>
        </w:rPr>
        <w:t>A)</w:t>
      </w:r>
      <w:r w:rsidR="00971800" w:rsidRPr="00670114">
        <w:rPr>
          <w:rFonts w:asciiTheme="minorHAnsi" w:hAnsiTheme="minorHAnsi"/>
          <w:color w:val="000000"/>
          <w:spacing w:val="-5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f</w:t>
      </w:r>
      <w:r w:rsidR="00971800" w:rsidRPr="00670114">
        <w:rPr>
          <w:rFonts w:asciiTheme="minorHAnsi" w:hAnsiTheme="minorHAnsi"/>
          <w:color w:val="000000"/>
          <w:sz w:val="22"/>
        </w:rPr>
        <w:t>il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>t</w:t>
      </w:r>
      <w:r w:rsidR="00971800" w:rsidRPr="00670114">
        <w:rPr>
          <w:rFonts w:asciiTheme="minorHAnsi" w:hAnsiTheme="minorHAnsi"/>
          <w:color w:val="000000"/>
          <w:sz w:val="22"/>
        </w:rPr>
        <w:t>ra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t</w:t>
      </w:r>
      <w:r w:rsidR="00971800" w:rsidRPr="00670114">
        <w:rPr>
          <w:rFonts w:asciiTheme="minorHAnsi" w:hAnsiTheme="minorHAnsi"/>
          <w:color w:val="000000"/>
          <w:sz w:val="22"/>
        </w:rPr>
        <w:t>i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o</w:t>
      </w:r>
      <w:r w:rsidR="00971800" w:rsidRPr="00670114">
        <w:rPr>
          <w:rFonts w:asciiTheme="minorHAnsi" w:hAnsiTheme="minorHAnsi"/>
          <w:color w:val="000000"/>
          <w:sz w:val="22"/>
        </w:rPr>
        <w:t xml:space="preserve">n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un</w:t>
      </w:r>
      <w:r w:rsidR="00971800" w:rsidRPr="00670114">
        <w:rPr>
          <w:rFonts w:asciiTheme="minorHAnsi" w:hAnsiTheme="minorHAnsi"/>
          <w:color w:val="000000"/>
          <w:sz w:val="22"/>
        </w:rPr>
        <w:t>i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ts</w:t>
      </w:r>
      <w:r w:rsidR="00971800" w:rsidRPr="00670114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="006D5BCA" w:rsidRPr="00670114">
        <w:rPr>
          <w:rFonts w:asciiTheme="minorHAnsi" w:hAnsiTheme="minorHAnsi"/>
          <w:color w:val="000000"/>
          <w:sz w:val="22"/>
        </w:rPr>
        <w:t>will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be</w:t>
      </w:r>
      <w:r w:rsidR="00971800" w:rsidRPr="00670114">
        <w:rPr>
          <w:rFonts w:asciiTheme="minorHAnsi" w:hAnsiTheme="minorHAnsi"/>
          <w:color w:val="000000"/>
          <w:spacing w:val="-4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u</w:t>
      </w:r>
      <w:r w:rsidR="00971800" w:rsidRPr="00670114">
        <w:rPr>
          <w:rFonts w:asciiTheme="minorHAnsi" w:hAnsiTheme="minorHAnsi"/>
          <w:color w:val="000000"/>
          <w:sz w:val="22"/>
        </w:rPr>
        <w:t>s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>e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d</w:t>
      </w:r>
      <w:r w:rsidR="00971800" w:rsidRPr="00670114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="00787B51">
        <w:rPr>
          <w:rFonts w:asciiTheme="minorHAnsi" w:hAnsiTheme="minorHAnsi"/>
          <w:color w:val="000000"/>
          <w:spacing w:val="-3"/>
          <w:sz w:val="22"/>
        </w:rPr>
        <w:t xml:space="preserve">to the extent feasible </w:t>
      </w:r>
      <w:r w:rsidR="00971800" w:rsidRPr="00670114">
        <w:rPr>
          <w:rFonts w:asciiTheme="minorHAnsi" w:hAnsiTheme="minorHAnsi"/>
          <w:color w:val="000000"/>
          <w:sz w:val="22"/>
        </w:rPr>
        <w:t>in</w:t>
      </w:r>
      <w:r w:rsidR="00971800" w:rsidRPr="00670114">
        <w:rPr>
          <w:rFonts w:asciiTheme="minorHAnsi" w:hAnsiTheme="minorHAnsi"/>
          <w:color w:val="000000"/>
          <w:spacing w:val="-1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z w:val="22"/>
        </w:rPr>
        <w:t>all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z w:val="22"/>
        </w:rPr>
        <w:t>s</w:t>
      </w:r>
      <w:r w:rsidR="00971800" w:rsidRPr="00670114">
        <w:rPr>
          <w:rFonts w:asciiTheme="minorHAnsi" w:hAnsiTheme="minorHAnsi"/>
          <w:color w:val="000000"/>
          <w:spacing w:val="-2"/>
          <w:sz w:val="22"/>
        </w:rPr>
        <w:t>l</w:t>
      </w:r>
      <w:r w:rsidR="00971800" w:rsidRPr="00670114">
        <w:rPr>
          <w:rFonts w:asciiTheme="minorHAnsi" w:hAnsiTheme="minorHAnsi"/>
          <w:color w:val="000000"/>
          <w:sz w:val="22"/>
        </w:rPr>
        <w:t>ee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p</w:t>
      </w:r>
      <w:r w:rsidR="00971800" w:rsidRPr="00670114">
        <w:rPr>
          <w:rFonts w:asciiTheme="minorHAnsi" w:hAnsiTheme="minorHAnsi"/>
          <w:color w:val="000000"/>
          <w:sz w:val="22"/>
        </w:rPr>
        <w:t>i</w:t>
      </w:r>
      <w:r w:rsidR="00971800" w:rsidRPr="00670114">
        <w:rPr>
          <w:rFonts w:asciiTheme="minorHAnsi" w:hAnsiTheme="minorHAnsi"/>
          <w:color w:val="000000"/>
          <w:spacing w:val="1"/>
          <w:sz w:val="22"/>
        </w:rPr>
        <w:t>n</w:t>
      </w:r>
      <w:r w:rsidR="00971800" w:rsidRPr="00670114">
        <w:rPr>
          <w:rFonts w:asciiTheme="minorHAnsi" w:hAnsiTheme="minorHAnsi"/>
          <w:color w:val="000000"/>
          <w:sz w:val="22"/>
        </w:rPr>
        <w:t>g</w:t>
      </w:r>
      <w:r w:rsidR="00971800" w:rsidRPr="00670114">
        <w:rPr>
          <w:rFonts w:asciiTheme="minorHAnsi" w:hAnsiTheme="minorHAnsi"/>
          <w:color w:val="000000"/>
          <w:spacing w:val="-6"/>
          <w:sz w:val="22"/>
        </w:rPr>
        <w:t xml:space="preserve"> </w:t>
      </w:r>
      <w:r w:rsidR="00971800" w:rsidRPr="00670114">
        <w:rPr>
          <w:rFonts w:asciiTheme="minorHAnsi" w:hAnsiTheme="minorHAnsi"/>
          <w:color w:val="000000"/>
          <w:sz w:val="22"/>
        </w:rPr>
        <w:t>areas</w:t>
      </w:r>
      <w:r w:rsidR="00787B51">
        <w:rPr>
          <w:rFonts w:asciiTheme="minorHAnsi" w:hAnsiTheme="minorHAnsi"/>
          <w:color w:val="000000"/>
          <w:sz w:val="22"/>
        </w:rPr>
        <w:t>.</w:t>
      </w:r>
    </w:p>
    <w:p w14:paraId="7CCC201B" w14:textId="7C7DAE78" w:rsidR="00A23C87" w:rsidRPr="0060143E" w:rsidRDefault="00A23C87">
      <w:pPr>
        <w:pStyle w:val="Heading2"/>
        <w:rPr>
          <w:b w:val="0"/>
        </w:rPr>
      </w:pPr>
      <w:r w:rsidRPr="0060143E">
        <w:t xml:space="preserve">Face </w:t>
      </w:r>
      <w:r w:rsidR="00C2410D">
        <w:t>c</w:t>
      </w:r>
      <w:r w:rsidR="00C2410D" w:rsidRPr="0060143E">
        <w:t>overings</w:t>
      </w:r>
    </w:p>
    <w:p w14:paraId="3DF89D53" w14:textId="7C9B2594" w:rsidR="00A23C87" w:rsidRPr="0060143E" w:rsidRDefault="00A23C87">
      <w:r w:rsidRPr="006C58FA">
        <w:rPr>
          <w:color w:val="FF0000"/>
          <w:u w:val="single"/>
        </w:rPr>
        <w:t>(Identify person/job title)</w:t>
      </w:r>
      <w:r>
        <w:t xml:space="preserve"> will </w:t>
      </w:r>
      <w:r w:rsidR="00114822">
        <w:t xml:space="preserve">be responsible for </w:t>
      </w:r>
      <w:r>
        <w:t>provid</w:t>
      </w:r>
      <w:r w:rsidR="00114822">
        <w:t>ing</w:t>
      </w:r>
      <w:r>
        <w:t xml:space="preserve"> </w:t>
      </w:r>
      <w:r w:rsidRPr="00DE2111">
        <w:t>face coveri</w:t>
      </w:r>
      <w:r>
        <w:t>ngs to all residents</w:t>
      </w:r>
      <w:r w:rsidR="00246787">
        <w:t xml:space="preserve"> </w:t>
      </w:r>
      <w:r w:rsidR="00D75FCC">
        <w:t xml:space="preserve">and provide information on when face coverings should be used according to </w:t>
      </w:r>
      <w:r w:rsidR="00C104F3">
        <w:t>California Department of Public Health (</w:t>
      </w:r>
      <w:r w:rsidR="00246787">
        <w:t>CDPH</w:t>
      </w:r>
      <w:r w:rsidR="00C104F3">
        <w:t>)</w:t>
      </w:r>
      <w:r w:rsidR="00246787">
        <w:t xml:space="preserve"> or local health department guidance or orders. </w:t>
      </w:r>
    </w:p>
    <w:p w14:paraId="05B85A30" w14:textId="77777777" w:rsidR="00A23C87" w:rsidRPr="00D16F70" w:rsidRDefault="00A23C87">
      <w:pPr>
        <w:pStyle w:val="Heading2"/>
        <w:rPr>
          <w:color w:val="000000"/>
        </w:rPr>
      </w:pPr>
      <w:r w:rsidRPr="0060143E">
        <w:t xml:space="preserve">Training </w:t>
      </w:r>
    </w:p>
    <w:p w14:paraId="0C689F89" w14:textId="77777777" w:rsidR="00A23C87" w:rsidRPr="002C7EAC" w:rsidRDefault="00A23C87">
      <w:r w:rsidRPr="002C7EAC">
        <w:t xml:space="preserve"> </w:t>
      </w:r>
      <w:r w:rsidRPr="002C7EAC">
        <w:rPr>
          <w:color w:val="FF0000"/>
          <w:u w:val="single"/>
        </w:rPr>
        <w:t>(Identify person/job title)</w:t>
      </w:r>
      <w:r w:rsidRPr="002C7EAC">
        <w:t xml:space="preserve"> will train residents on the following</w:t>
      </w:r>
      <w:r w:rsidR="00B4293A">
        <w:t xml:space="preserve"> (in addition to any workplace training requirements)</w:t>
      </w:r>
      <w:r w:rsidRPr="002C7EAC">
        <w:t>:</w:t>
      </w:r>
    </w:p>
    <w:p w14:paraId="24BCF1CF" w14:textId="66FDA5DC" w:rsidR="00A23C87" w:rsidRPr="00670114" w:rsidRDefault="00A23C87">
      <w:pPr>
        <w:pStyle w:val="BodyText"/>
        <w:numPr>
          <w:ilvl w:val="0"/>
          <w:numId w:val="12"/>
        </w:numPr>
        <w:rPr>
          <w:sz w:val="22"/>
          <w:szCs w:val="22"/>
        </w:rPr>
      </w:pPr>
      <w:r w:rsidRPr="00670114">
        <w:rPr>
          <w:sz w:val="22"/>
          <w:szCs w:val="22"/>
        </w:rPr>
        <w:t>When they must wear masks</w:t>
      </w:r>
      <w:r w:rsidR="00B4293A">
        <w:rPr>
          <w:sz w:val="22"/>
          <w:szCs w:val="22"/>
        </w:rPr>
        <w:t xml:space="preserve"> in employer-provided housing</w:t>
      </w:r>
      <w:r w:rsidRPr="00670114">
        <w:rPr>
          <w:sz w:val="22"/>
          <w:szCs w:val="22"/>
        </w:rPr>
        <w:t xml:space="preserve"> (following state or local health department requirements)</w:t>
      </w:r>
    </w:p>
    <w:p w14:paraId="7F955E06" w14:textId="2BD0D5F2" w:rsidR="00A23C87" w:rsidRPr="00670114" w:rsidRDefault="00A23C87">
      <w:pPr>
        <w:pStyle w:val="BodyText"/>
        <w:numPr>
          <w:ilvl w:val="0"/>
          <w:numId w:val="12"/>
        </w:numPr>
        <w:rPr>
          <w:sz w:val="22"/>
          <w:szCs w:val="22"/>
        </w:rPr>
      </w:pPr>
      <w:r w:rsidRPr="00670114">
        <w:rPr>
          <w:sz w:val="22"/>
          <w:szCs w:val="22"/>
        </w:rPr>
        <w:t>COVID-19 symptoms</w:t>
      </w:r>
      <w:r w:rsidR="002C7EAC">
        <w:rPr>
          <w:sz w:val="22"/>
          <w:szCs w:val="22"/>
        </w:rPr>
        <w:t xml:space="preserve"> and encourag</w:t>
      </w:r>
      <w:r w:rsidR="001329CA">
        <w:rPr>
          <w:sz w:val="22"/>
          <w:szCs w:val="22"/>
        </w:rPr>
        <w:t>ing</w:t>
      </w:r>
      <w:r w:rsidR="002C7EAC">
        <w:rPr>
          <w:sz w:val="22"/>
          <w:szCs w:val="22"/>
        </w:rPr>
        <w:t xml:space="preserve"> </w:t>
      </w:r>
      <w:r w:rsidR="001329CA">
        <w:rPr>
          <w:sz w:val="22"/>
          <w:szCs w:val="22"/>
        </w:rPr>
        <w:t>residents to report</w:t>
      </w:r>
      <w:r w:rsidR="009F4915">
        <w:rPr>
          <w:sz w:val="22"/>
          <w:szCs w:val="22"/>
        </w:rPr>
        <w:t xml:space="preserve"> them</w:t>
      </w:r>
    </w:p>
    <w:p w14:paraId="12F06940" w14:textId="40729551" w:rsidR="00A23C87" w:rsidRPr="00670114" w:rsidRDefault="00A23C87">
      <w:pPr>
        <w:pStyle w:val="BodyText"/>
        <w:numPr>
          <w:ilvl w:val="0"/>
          <w:numId w:val="12"/>
        </w:numPr>
        <w:rPr>
          <w:sz w:val="22"/>
          <w:szCs w:val="22"/>
        </w:rPr>
      </w:pPr>
      <w:r w:rsidRPr="00670114">
        <w:rPr>
          <w:sz w:val="22"/>
          <w:szCs w:val="22"/>
        </w:rPr>
        <w:lastRenderedPageBreak/>
        <w:t xml:space="preserve">How and when to report COVID-19 symptoms to </w:t>
      </w:r>
      <w:r w:rsidRPr="00670114">
        <w:rPr>
          <w:color w:val="FF0000"/>
          <w:sz w:val="22"/>
          <w:szCs w:val="22"/>
          <w:u w:val="single"/>
        </w:rPr>
        <w:t>(Identify person/job title</w:t>
      </w:r>
      <w:r w:rsidR="002C7EAC" w:rsidRPr="00670114">
        <w:rPr>
          <w:color w:val="FF0000"/>
          <w:sz w:val="22"/>
          <w:szCs w:val="22"/>
          <w:u w:val="single"/>
        </w:rPr>
        <w:t>)</w:t>
      </w:r>
    </w:p>
    <w:p w14:paraId="3EBFF03D" w14:textId="3983A4D5" w:rsidR="00A23C87" w:rsidRPr="0060143E" w:rsidRDefault="00A23C87">
      <w:pPr>
        <w:pStyle w:val="Heading2"/>
        <w:rPr>
          <w:b w:val="0"/>
        </w:rPr>
      </w:pPr>
      <w:r w:rsidRPr="0060143E">
        <w:t xml:space="preserve">COVID-19 </w:t>
      </w:r>
      <w:r w:rsidR="00C2410D">
        <w:t>t</w:t>
      </w:r>
      <w:r w:rsidR="00C2410D" w:rsidRPr="0060143E">
        <w:t xml:space="preserve">esting </w:t>
      </w:r>
      <w:r w:rsidRPr="0060143E">
        <w:t xml:space="preserve">of </w:t>
      </w:r>
      <w:r w:rsidR="00C2410D">
        <w:t>residents</w:t>
      </w:r>
    </w:p>
    <w:p w14:paraId="0F55A9C3" w14:textId="7968FA33" w:rsidR="00A23C87" w:rsidRPr="002511F1" w:rsidRDefault="00A23C87" w:rsidP="002511F1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670114">
        <w:rPr>
          <w:color w:val="FF0000"/>
          <w:sz w:val="22"/>
          <w:szCs w:val="22"/>
        </w:rPr>
        <w:t>(</w:t>
      </w:r>
      <w:r w:rsidRPr="00670114">
        <w:rPr>
          <w:color w:val="FF0000"/>
          <w:sz w:val="22"/>
          <w:szCs w:val="22"/>
          <w:u w:val="single"/>
        </w:rPr>
        <w:t>Identify person/job title)</w:t>
      </w:r>
      <w:r w:rsidRPr="00670114">
        <w:rPr>
          <w:color w:val="FF0000"/>
          <w:sz w:val="22"/>
          <w:szCs w:val="22"/>
        </w:rPr>
        <w:t xml:space="preserve"> </w:t>
      </w:r>
      <w:r w:rsidRPr="00670114">
        <w:rPr>
          <w:sz w:val="22"/>
          <w:szCs w:val="22"/>
        </w:rPr>
        <w:t xml:space="preserve">will set up and implement effective procedures for testing residents for COVID-19 </w:t>
      </w:r>
      <w:r w:rsidR="002511F1">
        <w:rPr>
          <w:sz w:val="22"/>
          <w:szCs w:val="22"/>
        </w:rPr>
        <w:t>if there has been a</w:t>
      </w:r>
      <w:r w:rsidR="00966B92">
        <w:rPr>
          <w:sz w:val="22"/>
          <w:szCs w:val="22"/>
        </w:rPr>
        <w:t>n instance of</w:t>
      </w:r>
      <w:r w:rsidR="002511F1">
        <w:rPr>
          <w:sz w:val="22"/>
          <w:szCs w:val="22"/>
        </w:rPr>
        <w:t xml:space="preserve"> close contact to a COVID-19 case</w:t>
      </w:r>
      <w:r w:rsidR="00583F9F">
        <w:rPr>
          <w:sz w:val="22"/>
          <w:szCs w:val="22"/>
        </w:rPr>
        <w:t xml:space="preserve"> or a resident is experiencing COVID-19 symptoms</w:t>
      </w:r>
      <w:r w:rsidR="002511F1">
        <w:rPr>
          <w:sz w:val="22"/>
          <w:szCs w:val="22"/>
        </w:rPr>
        <w:t xml:space="preserve">.  </w:t>
      </w:r>
    </w:p>
    <w:p w14:paraId="106B2D39" w14:textId="2671F5C1" w:rsidR="00A23C87" w:rsidRPr="0060143E" w:rsidRDefault="00A23C87">
      <w:pPr>
        <w:pStyle w:val="Heading2"/>
      </w:pPr>
      <w:r w:rsidRPr="0060143E">
        <w:t xml:space="preserve">COVID-19 </w:t>
      </w:r>
      <w:r w:rsidR="00C2410D">
        <w:t>quarantine</w:t>
      </w:r>
      <w:r w:rsidR="00C77071">
        <w:t>/</w:t>
      </w:r>
      <w:r w:rsidR="00C2410D">
        <w:t>is</w:t>
      </w:r>
      <w:r w:rsidR="00C2410D" w:rsidRPr="0060143E">
        <w:t>olation</w:t>
      </w:r>
    </w:p>
    <w:p w14:paraId="31AC28BF" w14:textId="0977D5DF" w:rsidR="00A23C87" w:rsidRPr="00670114" w:rsidRDefault="00A23C87" w:rsidP="00A17CC4">
      <w:pPr>
        <w:pStyle w:val="BodyText"/>
        <w:rPr>
          <w:sz w:val="22"/>
          <w:szCs w:val="22"/>
        </w:rPr>
      </w:pPr>
      <w:r w:rsidRPr="00670114">
        <w:rPr>
          <w:sz w:val="22"/>
          <w:szCs w:val="22"/>
        </w:rPr>
        <w:t xml:space="preserve">If an employee </w:t>
      </w:r>
      <w:proofErr w:type="gramStart"/>
      <w:r w:rsidRPr="00670114">
        <w:rPr>
          <w:sz w:val="22"/>
          <w:szCs w:val="22"/>
        </w:rPr>
        <w:t>has been exposed</w:t>
      </w:r>
      <w:proofErr w:type="gramEnd"/>
      <w:r w:rsidRPr="00670114">
        <w:rPr>
          <w:sz w:val="22"/>
          <w:szCs w:val="22"/>
        </w:rPr>
        <w:t xml:space="preserve"> to or contracts COVID-19, </w:t>
      </w:r>
      <w:r w:rsidRPr="00670114">
        <w:rPr>
          <w:color w:val="FF0000"/>
          <w:sz w:val="22"/>
          <w:szCs w:val="22"/>
        </w:rPr>
        <w:t>(Name of employer)</w:t>
      </w:r>
      <w:r w:rsidRPr="00670114">
        <w:rPr>
          <w:sz w:val="22"/>
          <w:szCs w:val="22"/>
        </w:rPr>
        <w:t xml:space="preserve"> will take steps to protect other residents from getting sick. </w:t>
      </w:r>
      <w:r w:rsidRPr="00670114">
        <w:rPr>
          <w:color w:val="FF0000"/>
          <w:sz w:val="22"/>
          <w:szCs w:val="22"/>
        </w:rPr>
        <w:t>(</w:t>
      </w:r>
      <w:r w:rsidRPr="00670114">
        <w:rPr>
          <w:color w:val="FF0000"/>
          <w:sz w:val="22"/>
          <w:szCs w:val="22"/>
          <w:u w:val="single"/>
        </w:rPr>
        <w:t>Identify person/job title)</w:t>
      </w:r>
      <w:r w:rsidRPr="00670114">
        <w:rPr>
          <w:color w:val="FF0000"/>
          <w:sz w:val="22"/>
          <w:szCs w:val="22"/>
        </w:rPr>
        <w:t xml:space="preserve"> </w:t>
      </w:r>
      <w:r w:rsidRPr="00670114">
        <w:rPr>
          <w:sz w:val="22"/>
          <w:szCs w:val="22"/>
        </w:rPr>
        <w:t xml:space="preserve">will set up living area(s) to stop the spread of COVID-19 when infections do occur. </w:t>
      </w:r>
    </w:p>
    <w:p w14:paraId="4D01B080" w14:textId="555470A7" w:rsidR="00583F9F" w:rsidRPr="00670114" w:rsidRDefault="00583F9F" w:rsidP="00A17CC4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70114">
        <w:rPr>
          <w:sz w:val="22"/>
          <w:szCs w:val="22"/>
        </w:rPr>
        <w:t>Resident</w:t>
      </w:r>
      <w:r>
        <w:rPr>
          <w:sz w:val="22"/>
          <w:szCs w:val="22"/>
        </w:rPr>
        <w:t>s</w:t>
      </w:r>
      <w:r w:rsidRPr="00670114">
        <w:rPr>
          <w:sz w:val="22"/>
          <w:szCs w:val="22"/>
        </w:rPr>
        <w:t xml:space="preserve"> that are COVID-19 case</w:t>
      </w:r>
      <w:r>
        <w:rPr>
          <w:sz w:val="22"/>
          <w:szCs w:val="22"/>
        </w:rPr>
        <w:t>s</w:t>
      </w:r>
      <w:r w:rsidR="00C84A55">
        <w:rPr>
          <w:sz w:val="22"/>
          <w:szCs w:val="22"/>
        </w:rPr>
        <w:t>:</w:t>
      </w:r>
      <w:r w:rsidR="00C84A55" w:rsidRPr="00670114">
        <w:rPr>
          <w:sz w:val="22"/>
          <w:szCs w:val="22"/>
        </w:rPr>
        <w:t xml:space="preserve"> </w:t>
      </w:r>
      <w:r w:rsidRPr="00670114">
        <w:rPr>
          <w:sz w:val="22"/>
          <w:szCs w:val="22"/>
        </w:rPr>
        <w:t xml:space="preserve">These residents will be isolated from all residents who are not COVID-19 cases. COVID-19 cases </w:t>
      </w:r>
      <w:proofErr w:type="gramStart"/>
      <w:r w:rsidRPr="00670114">
        <w:rPr>
          <w:sz w:val="22"/>
          <w:szCs w:val="22"/>
        </w:rPr>
        <w:t>may be housed</w:t>
      </w:r>
      <w:proofErr w:type="gramEnd"/>
      <w:r w:rsidRPr="00670114">
        <w:rPr>
          <w:sz w:val="22"/>
          <w:szCs w:val="22"/>
        </w:rPr>
        <w:t xml:space="preserve"> together. Sleeping areas and bathrooms </w:t>
      </w:r>
      <w:proofErr w:type="gramStart"/>
      <w:r w:rsidRPr="00670114">
        <w:rPr>
          <w:sz w:val="22"/>
          <w:szCs w:val="22"/>
        </w:rPr>
        <w:t>will not be shared</w:t>
      </w:r>
      <w:proofErr w:type="gramEnd"/>
      <w:r w:rsidRPr="00670114">
        <w:rPr>
          <w:sz w:val="22"/>
          <w:szCs w:val="22"/>
        </w:rPr>
        <w:t xml:space="preserve"> with non-COVID case residents. </w:t>
      </w:r>
    </w:p>
    <w:p w14:paraId="00908543" w14:textId="68EFE2E1" w:rsidR="00822965" w:rsidRDefault="00A23C87" w:rsidP="00E83D2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70114">
        <w:rPr>
          <w:sz w:val="22"/>
          <w:szCs w:val="22"/>
        </w:rPr>
        <w:t>Resident</w:t>
      </w:r>
      <w:r w:rsidR="00830B30">
        <w:rPr>
          <w:sz w:val="22"/>
          <w:szCs w:val="22"/>
        </w:rPr>
        <w:t>s</w:t>
      </w:r>
      <w:r w:rsidRPr="00670114">
        <w:rPr>
          <w:sz w:val="22"/>
          <w:szCs w:val="22"/>
        </w:rPr>
        <w:t xml:space="preserve"> </w:t>
      </w:r>
      <w:r w:rsidR="00ED59F8" w:rsidRPr="00670114">
        <w:rPr>
          <w:rFonts w:asciiTheme="minorHAnsi" w:hAnsiTheme="minorHAnsi" w:cstheme="minorHAnsi"/>
          <w:sz w:val="22"/>
          <w:szCs w:val="22"/>
        </w:rPr>
        <w:t>with</w:t>
      </w:r>
      <w:r w:rsidR="00FA26F7" w:rsidRPr="00670114">
        <w:rPr>
          <w:rFonts w:asciiTheme="minorHAnsi" w:hAnsiTheme="minorHAnsi" w:cstheme="minorHAnsi"/>
          <w:sz w:val="22"/>
          <w:szCs w:val="22"/>
        </w:rPr>
        <w:t xml:space="preserve"> close contact</w:t>
      </w:r>
      <w:r w:rsidRPr="00670114">
        <w:rPr>
          <w:sz w:val="22"/>
          <w:szCs w:val="22"/>
        </w:rPr>
        <w:t xml:space="preserve"> to </w:t>
      </w:r>
      <w:r w:rsidR="00966B92">
        <w:rPr>
          <w:sz w:val="22"/>
          <w:szCs w:val="22"/>
        </w:rPr>
        <w:t xml:space="preserve">a </w:t>
      </w:r>
      <w:r w:rsidRPr="00670114">
        <w:rPr>
          <w:sz w:val="22"/>
          <w:szCs w:val="22"/>
        </w:rPr>
        <w:t xml:space="preserve">COVID-19 </w:t>
      </w:r>
      <w:r w:rsidR="00FA26F7" w:rsidRPr="00670114">
        <w:rPr>
          <w:sz w:val="22"/>
          <w:szCs w:val="22"/>
        </w:rPr>
        <w:t>case</w:t>
      </w:r>
      <w:r w:rsidR="00C84A55">
        <w:rPr>
          <w:sz w:val="22"/>
          <w:szCs w:val="22"/>
        </w:rPr>
        <w:t>:</w:t>
      </w:r>
      <w:r w:rsidR="00ED59F8" w:rsidRPr="00670114">
        <w:rPr>
          <w:sz w:val="22"/>
          <w:szCs w:val="22"/>
        </w:rPr>
        <w:t xml:space="preserve"> These residents </w:t>
      </w:r>
      <w:proofErr w:type="gramStart"/>
      <w:r w:rsidR="00ED59F8" w:rsidRPr="00670114">
        <w:rPr>
          <w:sz w:val="22"/>
          <w:szCs w:val="22"/>
        </w:rPr>
        <w:t>will be quarantined</w:t>
      </w:r>
      <w:proofErr w:type="gramEnd"/>
      <w:r w:rsidR="00ED59F8" w:rsidRPr="00670114">
        <w:rPr>
          <w:sz w:val="22"/>
          <w:szCs w:val="22"/>
        </w:rPr>
        <w:t xml:space="preserve"> from all other residents</w:t>
      </w:r>
      <w:r w:rsidR="00583F9F">
        <w:rPr>
          <w:sz w:val="22"/>
          <w:szCs w:val="22"/>
        </w:rPr>
        <w:t xml:space="preserve"> according to </w:t>
      </w:r>
      <w:hyperlink r:id="rId9" w:history="1">
        <w:r w:rsidR="00583F9F" w:rsidRPr="00583F9F">
          <w:rPr>
            <w:rStyle w:val="Hyperlink"/>
            <w:sz w:val="22"/>
            <w:szCs w:val="22"/>
          </w:rPr>
          <w:t>current CDPH guidance</w:t>
        </w:r>
      </w:hyperlink>
      <w:r w:rsidR="00ED59F8" w:rsidRPr="00670114">
        <w:rPr>
          <w:sz w:val="22"/>
          <w:szCs w:val="22"/>
        </w:rPr>
        <w:t xml:space="preserve">. A private bathroom and sleeping area </w:t>
      </w:r>
      <w:proofErr w:type="gramStart"/>
      <w:r w:rsidR="00ED59F8" w:rsidRPr="00670114">
        <w:rPr>
          <w:sz w:val="22"/>
          <w:szCs w:val="22"/>
        </w:rPr>
        <w:t>will be provided</w:t>
      </w:r>
      <w:proofErr w:type="gramEnd"/>
      <w:r w:rsidR="00ED59F8" w:rsidRPr="00670114">
        <w:rPr>
          <w:sz w:val="22"/>
          <w:szCs w:val="22"/>
        </w:rPr>
        <w:t xml:space="preserve">. </w:t>
      </w:r>
    </w:p>
    <w:p w14:paraId="240EDD34" w14:textId="7474ACFF" w:rsidR="00695952" w:rsidRPr="00A23C87" w:rsidRDefault="00583F9F">
      <w:r w:rsidRPr="00670114" w:rsidDel="00583F9F">
        <w:t xml:space="preserve"> </w:t>
      </w:r>
    </w:p>
    <w:sectPr w:rsidR="00695952" w:rsidRPr="00A23C87" w:rsidSect="00966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990" w:left="720" w:header="43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429D" w14:textId="77777777" w:rsidR="00D72686" w:rsidRDefault="00D72686">
      <w:r>
        <w:separator/>
      </w:r>
    </w:p>
  </w:endnote>
  <w:endnote w:type="continuationSeparator" w:id="0">
    <w:p w14:paraId="0A7114FE" w14:textId="77777777" w:rsidR="00D72686" w:rsidRDefault="00D72686">
      <w:r>
        <w:continuationSeparator/>
      </w:r>
    </w:p>
  </w:endnote>
  <w:endnote w:type="continuationNotice" w:id="1">
    <w:p w14:paraId="23189FE5" w14:textId="77777777" w:rsidR="00D72686" w:rsidRDefault="00D72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6ED2" w14:textId="77777777" w:rsidR="00647D36" w:rsidRDefault="00647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DBC3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24108B6D" w14:textId="4F850996" w:rsidR="00695952" w:rsidRP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</w:rPr>
    </w:pPr>
    <w:r w:rsidRPr="0029300D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begin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instrText xml:space="preserve"> PAGE   \* MERGEFORMAT </w:instrTex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separate"/>
    </w:r>
    <w:r w:rsidR="00647D36">
      <w:rPr>
        <w:rFonts w:asciiTheme="minorHAnsi" w:hAnsiTheme="minorHAnsi" w:cstheme="minorHAnsi"/>
        <w:i/>
        <w:noProof/>
        <w:color w:val="231F20"/>
        <w:w w:val="95"/>
        <w:sz w:val="16"/>
      </w:rPr>
      <w:t>2</w:t>
    </w:r>
    <w:r w:rsidRPr="0029300D">
      <w:rPr>
        <w:rFonts w:asciiTheme="minorHAnsi" w:hAnsiTheme="minorHAnsi" w:cstheme="minorHAnsi"/>
        <w:i/>
        <w:noProof/>
        <w:color w:val="231F20"/>
        <w:w w:val="95"/>
        <w:sz w:val="16"/>
      </w:rPr>
      <w:fldChar w:fldCharType="end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1AF8" w14:textId="77777777" w:rsidR="00E756EA" w:rsidRPr="00110D41" w:rsidRDefault="00E756EA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6B2E4B3B" w14:textId="556A27A0" w:rsidR="001329CA" w:rsidRDefault="001329CA" w:rsidP="001329CA">
    <w:pPr>
      <w:tabs>
        <w:tab w:val="decimal" w:pos="5400"/>
        <w:tab w:val="right" w:pos="10782"/>
      </w:tabs>
      <w:spacing w:before="24"/>
      <w:ind w:right="18"/>
      <w:rPr>
        <w:rFonts w:asciiTheme="minorHAnsi" w:hAnsiTheme="minorHAnsi" w:cstheme="minorHAnsi"/>
        <w:color w:val="231F20"/>
        <w:w w:val="95"/>
        <w:sz w:val="16"/>
      </w:rPr>
    </w:pPr>
    <w:r>
      <w:rPr>
        <w:rFonts w:asciiTheme="minorHAnsi" w:hAnsiTheme="minorHAnsi" w:cstheme="minorHAnsi"/>
        <w:color w:val="231F20"/>
        <w:w w:val="95"/>
        <w:sz w:val="16"/>
      </w:rPr>
      <w:t xml:space="preserve">(Rev. </w:t>
    </w:r>
    <w:r w:rsidR="00057EAB">
      <w:rPr>
        <w:rFonts w:asciiTheme="minorHAnsi" w:hAnsiTheme="minorHAnsi" w:cstheme="minorHAnsi"/>
        <w:color w:val="231F20"/>
        <w:w w:val="95"/>
        <w:sz w:val="16"/>
      </w:rPr>
      <w:t>0</w:t>
    </w:r>
    <w:r w:rsidR="00D12E0F">
      <w:rPr>
        <w:rFonts w:asciiTheme="minorHAnsi" w:hAnsiTheme="minorHAnsi" w:cstheme="minorHAnsi"/>
        <w:color w:val="231F20"/>
        <w:w w:val="95"/>
        <w:sz w:val="16"/>
      </w:rPr>
      <w:t>2</w:t>
    </w:r>
    <w:r>
      <w:rPr>
        <w:rFonts w:asciiTheme="minorHAnsi" w:hAnsiTheme="minorHAnsi" w:cstheme="minorHAnsi"/>
        <w:color w:val="231F20"/>
        <w:w w:val="95"/>
        <w:sz w:val="16"/>
      </w:rPr>
      <w:t>/2</w:t>
    </w:r>
    <w:r w:rsidR="00FD3172">
      <w:rPr>
        <w:rFonts w:asciiTheme="minorHAnsi" w:hAnsiTheme="minorHAnsi" w:cstheme="minorHAnsi"/>
        <w:color w:val="231F20"/>
        <w:w w:val="95"/>
        <w:sz w:val="16"/>
      </w:rPr>
      <w:t>3</w:t>
    </w:r>
    <w:r>
      <w:rPr>
        <w:rFonts w:asciiTheme="minorHAnsi" w:hAnsiTheme="minorHAnsi" w:cstheme="minorHAnsi"/>
        <w:color w:val="231F20"/>
        <w:w w:val="95"/>
        <w:sz w:val="16"/>
      </w:rPr>
      <w:t>)</w:t>
    </w:r>
  </w:p>
  <w:p w14:paraId="1FB147C7" w14:textId="02EF9CD6" w:rsidR="0091094B" w:rsidRPr="00110D41" w:rsidRDefault="0029300D" w:rsidP="001329CA">
    <w:pPr>
      <w:tabs>
        <w:tab w:val="decimal" w:pos="5400"/>
        <w:tab w:val="right" w:pos="10782"/>
      </w:tabs>
      <w:ind w:right="14"/>
      <w:jc w:val="right"/>
      <w:rPr>
        <w:rFonts w:asciiTheme="minorHAnsi" w:hAnsiTheme="minorHAnsi" w:cstheme="minorHAnsi"/>
        <w:sz w:val="16"/>
      </w:rPr>
    </w:pPr>
    <w:r w:rsidRPr="00110D41">
      <w:rPr>
        <w:rFonts w:asciiTheme="minorHAnsi" w:hAnsiTheme="minorHAnsi" w:cstheme="minorHAnsi"/>
        <w:color w:val="231F20"/>
        <w:w w:val="95"/>
        <w:sz w:val="16"/>
      </w:rPr>
      <w:t>Safe At Work California | www.</w:t>
    </w:r>
    <w:r w:rsidR="00D46215" w:rsidRPr="00110D41">
      <w:rPr>
        <w:rFonts w:asciiTheme="minorHAnsi" w:hAnsiTheme="minorHAnsi" w:cstheme="minorHAnsi"/>
        <w:color w:val="231F20"/>
        <w:w w:val="95"/>
        <w:sz w:val="16"/>
      </w:rPr>
      <w:t>S</w:t>
    </w:r>
    <w:r w:rsidRPr="00110D41">
      <w:rPr>
        <w:rFonts w:asciiTheme="minorHAnsi" w:hAnsiTheme="minorHAnsi" w:cstheme="minorHAnsi"/>
        <w:color w:val="231F20"/>
        <w:w w:val="95"/>
        <w:sz w:val="16"/>
      </w:rPr>
      <w:t>afe</w:t>
    </w:r>
    <w:r w:rsidR="00D46215" w:rsidRPr="00110D41">
      <w:rPr>
        <w:rFonts w:asciiTheme="minorHAnsi" w:hAnsiTheme="minorHAnsi" w:cstheme="minorHAnsi"/>
        <w:color w:val="231F20"/>
        <w:w w:val="95"/>
        <w:sz w:val="16"/>
      </w:rPr>
      <w:t>A</w:t>
    </w:r>
    <w:r w:rsidRPr="00110D41">
      <w:rPr>
        <w:rFonts w:asciiTheme="minorHAnsi" w:hAnsiTheme="minorHAnsi" w:cstheme="minorHAnsi"/>
        <w:color w:val="231F20"/>
        <w:w w:val="95"/>
        <w:sz w:val="16"/>
      </w:rPr>
      <w:t>t</w:t>
    </w:r>
    <w:r w:rsidR="00D46215" w:rsidRPr="00110D41">
      <w:rPr>
        <w:rFonts w:asciiTheme="minorHAnsi" w:hAnsiTheme="minorHAnsi" w:cstheme="minorHAnsi"/>
        <w:color w:val="231F20"/>
        <w:w w:val="95"/>
        <w:sz w:val="16"/>
      </w:rPr>
      <w:t>W</w:t>
    </w:r>
    <w:r w:rsidRPr="00110D41">
      <w:rPr>
        <w:rFonts w:asciiTheme="minorHAnsi" w:hAnsiTheme="minorHAnsi" w:cstheme="minorHAnsi"/>
        <w:color w:val="231F20"/>
        <w:w w:val="95"/>
        <w:sz w:val="16"/>
      </w:rPr>
      <w:t>ork</w:t>
    </w:r>
    <w:r w:rsidR="00D46215" w:rsidRPr="00110D41">
      <w:rPr>
        <w:rFonts w:asciiTheme="minorHAnsi" w:hAnsiTheme="minorHAnsi" w:cstheme="minorHAnsi"/>
        <w:color w:val="231F20"/>
        <w:w w:val="95"/>
        <w:sz w:val="16"/>
      </w:rPr>
      <w:t>C</w:t>
    </w:r>
    <w:r w:rsidR="00B63A15" w:rsidRPr="00110D41">
      <w:rPr>
        <w:rFonts w:asciiTheme="minorHAnsi" w:hAnsiTheme="minorHAnsi" w:cstheme="minorHAnsi"/>
        <w:color w:val="231F20"/>
        <w:w w:val="95"/>
        <w:sz w:val="16"/>
      </w:rPr>
      <w:t>A</w:t>
    </w:r>
    <w:r w:rsidRPr="00110D41">
      <w:rPr>
        <w:rFonts w:asciiTheme="minorHAnsi" w:hAnsiTheme="minorHAnsi" w:cstheme="minorHAnsi"/>
        <w:color w:val="231F20"/>
        <w:w w:val="95"/>
        <w:sz w:val="16"/>
      </w:rPr>
      <w:t>.com</w:t>
    </w:r>
    <w:r w:rsidR="0091094B" w:rsidRPr="00110D41">
      <w:rPr>
        <w:rFonts w:asciiTheme="minorHAnsi" w:hAnsiTheme="minorHAnsi" w:cstheme="minorHAnsi"/>
        <w:color w:val="231F20"/>
        <w:w w:val="95"/>
        <w:sz w:val="16"/>
      </w:rPr>
      <w:tab/>
    </w:r>
    <w:r w:rsidR="0091094B" w:rsidRPr="00110D41">
      <w:rPr>
        <w:rFonts w:asciiTheme="minorHAnsi" w:hAnsiTheme="minorHAnsi" w:cstheme="minorHAnsi"/>
        <w:color w:val="231F20"/>
        <w:w w:val="95"/>
        <w:sz w:val="16"/>
      </w:rPr>
      <w:fldChar w:fldCharType="begin"/>
    </w:r>
    <w:r w:rsidR="0091094B" w:rsidRPr="00110D41">
      <w:rPr>
        <w:rFonts w:asciiTheme="minorHAnsi" w:hAnsiTheme="minorHAnsi" w:cstheme="minorHAnsi"/>
        <w:color w:val="231F20"/>
        <w:w w:val="95"/>
        <w:sz w:val="16"/>
      </w:rPr>
      <w:instrText xml:space="preserve"> PAGE   \* MERGEFORMAT </w:instrText>
    </w:r>
    <w:r w:rsidR="0091094B" w:rsidRPr="00110D41">
      <w:rPr>
        <w:rFonts w:asciiTheme="minorHAnsi" w:hAnsiTheme="minorHAnsi" w:cstheme="minorHAnsi"/>
        <w:color w:val="231F20"/>
        <w:w w:val="95"/>
        <w:sz w:val="16"/>
      </w:rPr>
      <w:fldChar w:fldCharType="separate"/>
    </w:r>
    <w:r w:rsidR="00647D36">
      <w:rPr>
        <w:rFonts w:asciiTheme="minorHAnsi" w:hAnsiTheme="minorHAnsi" w:cstheme="minorHAnsi"/>
        <w:noProof/>
        <w:color w:val="231F20"/>
        <w:w w:val="95"/>
        <w:sz w:val="16"/>
      </w:rPr>
      <w:t>1</w:t>
    </w:r>
    <w:r w:rsidR="0091094B" w:rsidRPr="00110D41">
      <w:rPr>
        <w:rFonts w:asciiTheme="minorHAnsi" w:hAnsiTheme="minorHAnsi" w:cstheme="minorHAnsi"/>
        <w:noProof/>
        <w:color w:val="231F20"/>
        <w:w w:val="95"/>
        <w:sz w:val="16"/>
      </w:rPr>
      <w:fldChar w:fldCharType="end"/>
    </w:r>
    <w:r w:rsidR="0091094B" w:rsidRPr="00110D41">
      <w:rPr>
        <w:rFonts w:asciiTheme="minorHAnsi" w:hAnsiTheme="minorHAnsi" w:cstheme="minorHAnsi"/>
        <w:color w:val="231F20"/>
        <w:w w:val="95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EF1B" w14:textId="77777777" w:rsidR="00D72686" w:rsidRDefault="00D72686">
      <w:r>
        <w:separator/>
      </w:r>
    </w:p>
  </w:footnote>
  <w:footnote w:type="continuationSeparator" w:id="0">
    <w:p w14:paraId="7AA57116" w14:textId="77777777" w:rsidR="00D72686" w:rsidRDefault="00D72686">
      <w:r>
        <w:continuationSeparator/>
      </w:r>
    </w:p>
  </w:footnote>
  <w:footnote w:type="continuationNotice" w:id="1">
    <w:p w14:paraId="1A024BD8" w14:textId="77777777" w:rsidR="00D72686" w:rsidRDefault="00D72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028F" w14:textId="77777777" w:rsidR="00647D36" w:rsidRDefault="0064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DBC5" w14:textId="53E50C96" w:rsidR="003B19EE" w:rsidRPr="00647D36" w:rsidRDefault="003B19EE" w:rsidP="00647D3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A8CE" w14:textId="4C90C17F" w:rsidR="00D313A0" w:rsidRDefault="00D313A0" w:rsidP="00A17CC4">
    <w:pPr>
      <w:pStyle w:val="Heading1"/>
      <w:spacing w:after="360"/>
      <w:ind w:firstLine="0"/>
      <w:rPr>
        <w:sz w:val="44"/>
      </w:rPr>
    </w:pPr>
    <w:r w:rsidRPr="00966B92">
      <w:rPr>
        <w:sz w:val="44"/>
      </w:rPr>
      <w:t>COVID-19 Prevention Plan Addendum</w:t>
    </w:r>
  </w:p>
  <w:p w14:paraId="5161F288" w14:textId="5C896F8B" w:rsidR="00D313A0" w:rsidRPr="00966B92" w:rsidRDefault="00D313A0" w:rsidP="00A17CC4">
    <w:pPr>
      <w:pStyle w:val="Heading1"/>
      <w:spacing w:after="360"/>
      <w:ind w:firstLine="0"/>
      <w:rPr>
        <w:sz w:val="36"/>
      </w:rPr>
    </w:pPr>
    <w:r w:rsidRPr="00966B92">
      <w:rPr>
        <w:sz w:val="44"/>
      </w:rPr>
      <w:t xml:space="preserve">Employer-Provided </w:t>
    </w:r>
    <w:r w:rsidR="00966B92" w:rsidRPr="00966B92">
      <w:rPr>
        <w:sz w:val="44"/>
      </w:rPr>
      <w:t>Housing</w:t>
    </w:r>
    <w:r w:rsidR="00966B92" w:rsidRPr="00966B92">
      <w:rPr>
        <w:sz w:val="32"/>
        <w:szCs w:val="48"/>
      </w:rPr>
      <w:t xml:space="preserve"> </w:t>
    </w:r>
    <w:r w:rsidR="00966B92" w:rsidRPr="00746F55">
      <w:rPr>
        <w:szCs w:val="48"/>
      </w:rPr>
      <w:t>(</w:t>
    </w:r>
    <w:r w:rsidRPr="00746F55">
      <w:t>8 CCR Section 3205.</w:t>
    </w:r>
    <w:r w:rsidR="002E16A4" w:rsidRPr="00746F55">
      <w:rPr>
        <w:szCs w:val="48"/>
      </w:rPr>
      <w:t>2</w:t>
    </w:r>
    <w:r w:rsidRPr="00746F55">
      <w:rPr>
        <w:szCs w:val="4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8B8"/>
    <w:multiLevelType w:val="hybridMultilevel"/>
    <w:tmpl w:val="BF6E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4CE"/>
    <w:multiLevelType w:val="hybridMultilevel"/>
    <w:tmpl w:val="1F8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E06"/>
    <w:multiLevelType w:val="hybridMultilevel"/>
    <w:tmpl w:val="6F34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5FE"/>
    <w:multiLevelType w:val="hybridMultilevel"/>
    <w:tmpl w:val="E2B6170C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78A"/>
    <w:multiLevelType w:val="hybridMultilevel"/>
    <w:tmpl w:val="6AE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33FC"/>
    <w:multiLevelType w:val="hybridMultilevel"/>
    <w:tmpl w:val="DD64F5FE"/>
    <w:lvl w:ilvl="0" w:tplc="D884C748">
      <w:start w:val="1"/>
      <w:numFmt w:val="bullet"/>
      <w:lvlText w:val="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F5B60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24D31A">
      <w:start w:val="1"/>
      <w:numFmt w:val="lowerRoman"/>
      <w:lvlText w:val="%3."/>
      <w:lvlJc w:val="right"/>
      <w:pPr>
        <w:ind w:left="1800" w:hanging="180"/>
      </w:pPr>
    </w:lvl>
    <w:lvl w:ilvl="3" w:tplc="2C0C1F02">
      <w:start w:val="1"/>
      <w:numFmt w:val="decimal"/>
      <w:lvlText w:val="%4."/>
      <w:lvlJc w:val="left"/>
      <w:pPr>
        <w:ind w:left="2520" w:hanging="360"/>
      </w:pPr>
    </w:lvl>
    <w:lvl w:ilvl="4" w:tplc="026E75E2">
      <w:start w:val="1"/>
      <w:numFmt w:val="lowerLetter"/>
      <w:lvlText w:val="%5."/>
      <w:lvlJc w:val="left"/>
      <w:pPr>
        <w:ind w:left="3240" w:hanging="360"/>
      </w:pPr>
    </w:lvl>
    <w:lvl w:ilvl="5" w:tplc="FC784AC0" w:tentative="1">
      <w:start w:val="1"/>
      <w:numFmt w:val="lowerRoman"/>
      <w:lvlText w:val="%6."/>
      <w:lvlJc w:val="right"/>
      <w:pPr>
        <w:ind w:left="3960" w:hanging="180"/>
      </w:pPr>
    </w:lvl>
    <w:lvl w:ilvl="6" w:tplc="06648EE6" w:tentative="1">
      <w:start w:val="1"/>
      <w:numFmt w:val="decimal"/>
      <w:lvlText w:val="%7."/>
      <w:lvlJc w:val="left"/>
      <w:pPr>
        <w:ind w:left="4680" w:hanging="360"/>
      </w:pPr>
    </w:lvl>
    <w:lvl w:ilvl="7" w:tplc="73D08386" w:tentative="1">
      <w:start w:val="1"/>
      <w:numFmt w:val="lowerLetter"/>
      <w:lvlText w:val="%8."/>
      <w:lvlJc w:val="left"/>
      <w:pPr>
        <w:ind w:left="5400" w:hanging="360"/>
      </w:pPr>
    </w:lvl>
    <w:lvl w:ilvl="8" w:tplc="11A08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45735"/>
    <w:multiLevelType w:val="hybridMultilevel"/>
    <w:tmpl w:val="C6D0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8" w15:restartNumberingAfterBreak="0">
    <w:nsid w:val="3DBC18DA"/>
    <w:multiLevelType w:val="hybridMultilevel"/>
    <w:tmpl w:val="2EFC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E4119"/>
    <w:multiLevelType w:val="hybridMultilevel"/>
    <w:tmpl w:val="235A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11" w15:restartNumberingAfterBreak="0">
    <w:nsid w:val="437D5775"/>
    <w:multiLevelType w:val="hybridMultilevel"/>
    <w:tmpl w:val="0C186ECA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06CA60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4F0C"/>
    <w:multiLevelType w:val="hybridMultilevel"/>
    <w:tmpl w:val="81C03B54"/>
    <w:lvl w:ilvl="0" w:tplc="7070DF0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A056F"/>
    <w:multiLevelType w:val="hybridMultilevel"/>
    <w:tmpl w:val="6474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604A"/>
    <w:multiLevelType w:val="hybridMultilevel"/>
    <w:tmpl w:val="9A1A53D4"/>
    <w:lvl w:ilvl="0" w:tplc="4B627B70">
      <w:start w:val="1"/>
      <w:numFmt w:val="bullet"/>
      <w:pStyle w:val="ListParagraph"/>
      <w:lvlText w:val=""/>
      <w:lvlJc w:val="left"/>
      <w:pPr>
        <w:ind w:left="1080" w:hanging="720"/>
      </w:pPr>
      <w:rPr>
        <w:rFonts w:ascii="Symbol" w:hAnsi="Symbol" w:hint="default"/>
        <w:strike w:val="0"/>
        <w:sz w:val="28"/>
        <w:szCs w:val="28"/>
      </w:rPr>
    </w:lvl>
    <w:lvl w:ilvl="1" w:tplc="C60EB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E17EA">
      <w:start w:val="1"/>
      <w:numFmt w:val="lowerRoman"/>
      <w:lvlText w:val="%3."/>
      <w:lvlJc w:val="right"/>
      <w:pPr>
        <w:ind w:left="2160" w:hanging="180"/>
      </w:pPr>
    </w:lvl>
    <w:lvl w:ilvl="3" w:tplc="E286E076">
      <w:start w:val="1"/>
      <w:numFmt w:val="decimal"/>
      <w:lvlText w:val="%4."/>
      <w:lvlJc w:val="left"/>
      <w:pPr>
        <w:ind w:left="2880" w:hanging="360"/>
      </w:pPr>
    </w:lvl>
    <w:lvl w:ilvl="4" w:tplc="9B36D1BE">
      <w:start w:val="1"/>
      <w:numFmt w:val="lowerLetter"/>
      <w:lvlText w:val="%5."/>
      <w:lvlJc w:val="left"/>
      <w:pPr>
        <w:ind w:left="3600" w:hanging="360"/>
      </w:pPr>
    </w:lvl>
    <w:lvl w:ilvl="5" w:tplc="E1C835D6" w:tentative="1">
      <w:start w:val="1"/>
      <w:numFmt w:val="lowerRoman"/>
      <w:lvlText w:val="%6."/>
      <w:lvlJc w:val="right"/>
      <w:pPr>
        <w:ind w:left="4320" w:hanging="180"/>
      </w:pPr>
    </w:lvl>
    <w:lvl w:ilvl="6" w:tplc="C9D4610E" w:tentative="1">
      <w:start w:val="1"/>
      <w:numFmt w:val="decimal"/>
      <w:lvlText w:val="%7."/>
      <w:lvlJc w:val="left"/>
      <w:pPr>
        <w:ind w:left="5040" w:hanging="360"/>
      </w:pPr>
    </w:lvl>
    <w:lvl w:ilvl="7" w:tplc="E0CEF626" w:tentative="1">
      <w:start w:val="1"/>
      <w:numFmt w:val="lowerLetter"/>
      <w:lvlText w:val="%8."/>
      <w:lvlJc w:val="left"/>
      <w:pPr>
        <w:ind w:left="5760" w:hanging="360"/>
      </w:pPr>
    </w:lvl>
    <w:lvl w:ilvl="8" w:tplc="C862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63D3"/>
    <w:multiLevelType w:val="hybridMultilevel"/>
    <w:tmpl w:val="C166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81931"/>
    <w:multiLevelType w:val="hybridMultilevel"/>
    <w:tmpl w:val="B19AF55A"/>
    <w:lvl w:ilvl="0" w:tplc="1416E92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57C7E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trike w:val="0"/>
      </w:rPr>
    </w:lvl>
    <w:lvl w:ilvl="2" w:tplc="EF041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E7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2AF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E04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43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EBB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CE9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441A61"/>
    <w:multiLevelType w:val="hybridMultilevel"/>
    <w:tmpl w:val="E4425A84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F0016"/>
    <w:multiLevelType w:val="hybridMultilevel"/>
    <w:tmpl w:val="F43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C1DF3"/>
    <w:multiLevelType w:val="hybridMultilevel"/>
    <w:tmpl w:val="496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77292"/>
    <w:multiLevelType w:val="hybridMultilevel"/>
    <w:tmpl w:val="12E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B5469"/>
    <w:multiLevelType w:val="hybridMultilevel"/>
    <w:tmpl w:val="06C0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6"/>
  </w:num>
  <w:num w:numId="5">
    <w:abstractNumId w:val="5"/>
  </w:num>
  <w:num w:numId="6">
    <w:abstractNumId w:val="11"/>
  </w:num>
  <w:num w:numId="7">
    <w:abstractNumId w:val="17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1"/>
  </w:num>
  <w:num w:numId="14">
    <w:abstractNumId w:val="18"/>
  </w:num>
  <w:num w:numId="15">
    <w:abstractNumId w:val="13"/>
  </w:num>
  <w:num w:numId="16">
    <w:abstractNumId w:val="1"/>
  </w:num>
  <w:num w:numId="17">
    <w:abstractNumId w:val="4"/>
  </w:num>
  <w:num w:numId="18">
    <w:abstractNumId w:val="19"/>
  </w:num>
  <w:num w:numId="19">
    <w:abstractNumId w:val="2"/>
  </w:num>
  <w:num w:numId="20">
    <w:abstractNumId w:val="0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jQ3NzA1MzM0MTZU0lEKTi0uzszPAykwrAUAOWWzBywAAAA="/>
  </w:docVars>
  <w:rsids>
    <w:rsidRoot w:val="00695952"/>
    <w:rsid w:val="00043DC6"/>
    <w:rsid w:val="00057EAB"/>
    <w:rsid w:val="00082841"/>
    <w:rsid w:val="00110D41"/>
    <w:rsid w:val="00114822"/>
    <w:rsid w:val="001329CA"/>
    <w:rsid w:val="001473E3"/>
    <w:rsid w:val="001E67CF"/>
    <w:rsid w:val="0024436A"/>
    <w:rsid w:val="00246787"/>
    <w:rsid w:val="002511F1"/>
    <w:rsid w:val="0029300D"/>
    <w:rsid w:val="002970E2"/>
    <w:rsid w:val="002C7EAC"/>
    <w:rsid w:val="002E16A4"/>
    <w:rsid w:val="0030004F"/>
    <w:rsid w:val="00353018"/>
    <w:rsid w:val="00357CF0"/>
    <w:rsid w:val="0036236D"/>
    <w:rsid w:val="00363FF4"/>
    <w:rsid w:val="003B19EE"/>
    <w:rsid w:val="004122A8"/>
    <w:rsid w:val="004B0251"/>
    <w:rsid w:val="004C6404"/>
    <w:rsid w:val="004D50B3"/>
    <w:rsid w:val="004D6CD8"/>
    <w:rsid w:val="004F0DF2"/>
    <w:rsid w:val="00525151"/>
    <w:rsid w:val="005308F8"/>
    <w:rsid w:val="005464B9"/>
    <w:rsid w:val="005617E2"/>
    <w:rsid w:val="00583F9F"/>
    <w:rsid w:val="005C0156"/>
    <w:rsid w:val="005C6C47"/>
    <w:rsid w:val="00644909"/>
    <w:rsid w:val="0064515C"/>
    <w:rsid w:val="00647D36"/>
    <w:rsid w:val="00667206"/>
    <w:rsid w:val="00670114"/>
    <w:rsid w:val="00677918"/>
    <w:rsid w:val="00695952"/>
    <w:rsid w:val="006B3DBF"/>
    <w:rsid w:val="006C1480"/>
    <w:rsid w:val="006D5BCA"/>
    <w:rsid w:val="0070522B"/>
    <w:rsid w:val="0073767A"/>
    <w:rsid w:val="007377AC"/>
    <w:rsid w:val="00746F55"/>
    <w:rsid w:val="00756CDC"/>
    <w:rsid w:val="00787B51"/>
    <w:rsid w:val="008054F0"/>
    <w:rsid w:val="00822965"/>
    <w:rsid w:val="00830B30"/>
    <w:rsid w:val="008476DE"/>
    <w:rsid w:val="0091094B"/>
    <w:rsid w:val="009131F2"/>
    <w:rsid w:val="00941ECC"/>
    <w:rsid w:val="0095277D"/>
    <w:rsid w:val="0096660F"/>
    <w:rsid w:val="00966B92"/>
    <w:rsid w:val="00971800"/>
    <w:rsid w:val="00996881"/>
    <w:rsid w:val="009C0ECC"/>
    <w:rsid w:val="009D34D1"/>
    <w:rsid w:val="009F4915"/>
    <w:rsid w:val="00A17CC4"/>
    <w:rsid w:val="00A23C87"/>
    <w:rsid w:val="00A868EC"/>
    <w:rsid w:val="00A871BA"/>
    <w:rsid w:val="00A9209B"/>
    <w:rsid w:val="00A9361A"/>
    <w:rsid w:val="00AC6F93"/>
    <w:rsid w:val="00AE3816"/>
    <w:rsid w:val="00B4293A"/>
    <w:rsid w:val="00B63A15"/>
    <w:rsid w:val="00C104F3"/>
    <w:rsid w:val="00C2410D"/>
    <w:rsid w:val="00C3112A"/>
    <w:rsid w:val="00C36527"/>
    <w:rsid w:val="00C77071"/>
    <w:rsid w:val="00C84A55"/>
    <w:rsid w:val="00C95DC3"/>
    <w:rsid w:val="00CA171A"/>
    <w:rsid w:val="00CB0F9F"/>
    <w:rsid w:val="00CC4CF7"/>
    <w:rsid w:val="00D12E0F"/>
    <w:rsid w:val="00D313A0"/>
    <w:rsid w:val="00D46215"/>
    <w:rsid w:val="00D56D28"/>
    <w:rsid w:val="00D72686"/>
    <w:rsid w:val="00D7556B"/>
    <w:rsid w:val="00D75FCC"/>
    <w:rsid w:val="00DF42E3"/>
    <w:rsid w:val="00E25971"/>
    <w:rsid w:val="00E756EA"/>
    <w:rsid w:val="00E83D28"/>
    <w:rsid w:val="00EB3116"/>
    <w:rsid w:val="00ED59F8"/>
    <w:rsid w:val="00F2355F"/>
    <w:rsid w:val="00F3245E"/>
    <w:rsid w:val="00F8091E"/>
    <w:rsid w:val="00FA26F7"/>
    <w:rsid w:val="00FC02DE"/>
    <w:rsid w:val="00FD3172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056464"/>
  <w15:docId w15:val="{2B84938D-1BCE-4151-B181-86959F7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5"/>
    <w:pPr>
      <w:keepNext/>
      <w:keepLines/>
      <w:spacing w:before="240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71A"/>
    <w:pPr>
      <w:widowControl/>
      <w:numPr>
        <w:numId w:val="3"/>
      </w:numPr>
      <w:autoSpaceDE/>
      <w:autoSpaceDN/>
      <w:ind w:left="720" w:hanging="360"/>
      <w:jc w:val="both"/>
    </w:pPr>
    <w:rPr>
      <w:rFonts w:eastAsia="Times New Roman" w:cstheme="minorHAnsi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46215"/>
    <w:rPr>
      <w:rFonts w:eastAsia="Times New Roman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CA171A"/>
    <w:rPr>
      <w:color w:val="0000FF" w:themeColor="hyperlink"/>
      <w:u w:val="single"/>
    </w:rPr>
  </w:style>
  <w:style w:type="paragraph" w:customStyle="1" w:styleId="Default">
    <w:name w:val="Default"/>
    <w:rsid w:val="00A23C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2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00"/>
    <w:rPr>
      <w:rFonts w:ascii="Tahoma" w:eastAsia="Calibri" w:hAnsi="Tahoma" w:cs="Tahom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17E2"/>
    <w:rPr>
      <w:rFonts w:ascii="Calibri" w:eastAsia="Calibri" w:hAnsi="Calibri" w:cs="Calibri"/>
      <w:color w:val="231F20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2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3A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3A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70114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D313A0"/>
    <w:rPr>
      <w:rFonts w:ascii="Arial Black" w:eastAsia="Calibri" w:hAnsi="Arial Black" w:cs="Calibri"/>
      <w:b/>
      <w:bCs/>
      <w:sz w:val="48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title8/5199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ir.ca.gov/title8/3205_2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vid19.ca.gov/quarantine-and-isola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3369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2023-02-16T23:05:00Z</dcterms:created>
  <dcterms:modified xsi:type="dcterms:W3CDTF">2023-02-16T23:05:00Z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  <property fmtid="{D5CDD505-2E9C-101B-9397-08002B2CF9AE}" pid="5" name="TitusGUID">
    <vt:lpwstr>e5594ce0-1552-4443-8d2e-838e2c24312a</vt:lpwstr>
  </property>
  <property fmtid="{D5CDD505-2E9C-101B-9397-08002B2CF9AE}" pid="6" name="StateFundClassification">
    <vt:lpwstr>Internal</vt:lpwstr>
  </property>
</Properties>
</file>